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5C" w:rsidRPr="00120A40" w:rsidRDefault="00CF075C" w:rsidP="00CF075C">
      <w:pPr>
        <w:spacing w:line="360" w:lineRule="auto"/>
        <w:ind w:firstLine="9480"/>
        <w:rPr>
          <w:sz w:val="28"/>
          <w:szCs w:val="28"/>
          <w:lang w:val="uk-UA"/>
        </w:rPr>
      </w:pPr>
      <w:r w:rsidRPr="00120A40">
        <w:rPr>
          <w:sz w:val="28"/>
          <w:szCs w:val="28"/>
          <w:lang w:val="uk-UA"/>
        </w:rPr>
        <w:t>ЗАТВЕРДЖЕНО</w:t>
      </w:r>
    </w:p>
    <w:p w:rsidR="00CF075C" w:rsidRPr="00120A40" w:rsidRDefault="00CF075C" w:rsidP="00CF075C">
      <w:pPr>
        <w:spacing w:line="360" w:lineRule="auto"/>
        <w:ind w:left="9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 районної д</w:t>
      </w:r>
      <w:r w:rsidRPr="00120A40">
        <w:rPr>
          <w:sz w:val="28"/>
          <w:szCs w:val="28"/>
          <w:lang w:val="uk-UA"/>
        </w:rPr>
        <w:t>ержавної адміністрації</w:t>
      </w:r>
    </w:p>
    <w:p w:rsidR="00CF075C" w:rsidRPr="00120A40" w:rsidRDefault="00657B4F" w:rsidP="00CF075C">
      <w:pPr>
        <w:spacing w:line="360" w:lineRule="auto"/>
        <w:ind w:firstLine="9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30. 06. 2020</w:t>
      </w:r>
      <w:bookmarkStart w:id="0" w:name="_GoBack"/>
      <w:bookmarkEnd w:id="0"/>
      <w:r w:rsidR="00A40D8F">
        <w:rPr>
          <w:sz w:val="28"/>
          <w:szCs w:val="28"/>
          <w:lang w:val="uk-UA"/>
        </w:rPr>
        <w:t xml:space="preserve"> № 125</w:t>
      </w:r>
      <w:r w:rsidR="00CF075C" w:rsidRPr="00120A40">
        <w:rPr>
          <w:sz w:val="28"/>
          <w:szCs w:val="28"/>
          <w:lang w:val="uk-UA"/>
        </w:rPr>
        <w:t> </w:t>
      </w:r>
    </w:p>
    <w:p w:rsidR="00CF075C" w:rsidRPr="00120A40" w:rsidRDefault="00CF075C" w:rsidP="00CF075C">
      <w:pPr>
        <w:jc w:val="center"/>
        <w:rPr>
          <w:b/>
          <w:bCs/>
          <w:lang w:val="uk-UA"/>
        </w:rPr>
      </w:pPr>
    </w:p>
    <w:p w:rsidR="00CF075C" w:rsidRPr="00120A40" w:rsidRDefault="00CF075C" w:rsidP="00CF075C">
      <w:pPr>
        <w:jc w:val="center"/>
        <w:rPr>
          <w:b/>
          <w:bCs/>
          <w:sz w:val="28"/>
          <w:szCs w:val="28"/>
          <w:lang w:val="uk-UA"/>
        </w:rPr>
      </w:pPr>
      <w:r w:rsidRPr="00120A40">
        <w:rPr>
          <w:b/>
          <w:bCs/>
          <w:sz w:val="28"/>
          <w:szCs w:val="28"/>
          <w:lang w:val="uk-UA"/>
        </w:rPr>
        <w:t xml:space="preserve">ПЛАН РОБОТИ </w:t>
      </w:r>
    </w:p>
    <w:p w:rsidR="00CF075C" w:rsidRPr="00120A40" w:rsidRDefault="00CF075C" w:rsidP="00CF075C">
      <w:pPr>
        <w:jc w:val="center"/>
        <w:rPr>
          <w:b/>
          <w:bCs/>
          <w:sz w:val="28"/>
          <w:szCs w:val="28"/>
          <w:lang w:val="uk-UA"/>
        </w:rPr>
      </w:pPr>
      <w:r w:rsidRPr="00120A40">
        <w:rPr>
          <w:b/>
          <w:bCs/>
          <w:sz w:val="28"/>
          <w:szCs w:val="28"/>
          <w:lang w:val="uk-UA"/>
        </w:rPr>
        <w:t>КОВЕЛЬСЬКОЇ РАЙОННОЇ ДЕРЖАВНОЇ АДМІНІСТРАЦІЇ</w:t>
      </w:r>
    </w:p>
    <w:p w:rsidR="00CF075C" w:rsidRPr="00120A40" w:rsidRDefault="00CF075C" w:rsidP="00CF075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</w:t>
      </w:r>
      <w:r w:rsidR="00A40D8F">
        <w:rPr>
          <w:b/>
          <w:bCs/>
          <w:sz w:val="28"/>
          <w:szCs w:val="28"/>
          <w:lang w:val="uk-UA"/>
        </w:rPr>
        <w:t xml:space="preserve"> ІІІ КВАРТАЛ</w:t>
      </w:r>
      <w:r>
        <w:rPr>
          <w:b/>
          <w:bCs/>
          <w:sz w:val="28"/>
          <w:szCs w:val="28"/>
          <w:lang w:val="uk-UA"/>
        </w:rPr>
        <w:t xml:space="preserve"> 2020</w:t>
      </w:r>
      <w:r w:rsidR="00A40D8F">
        <w:rPr>
          <w:b/>
          <w:bCs/>
          <w:sz w:val="28"/>
          <w:szCs w:val="28"/>
          <w:lang w:val="uk-UA"/>
        </w:rPr>
        <w:t xml:space="preserve"> РО</w:t>
      </w:r>
      <w:r w:rsidRPr="00120A40">
        <w:rPr>
          <w:b/>
          <w:bCs/>
          <w:sz w:val="28"/>
          <w:szCs w:val="28"/>
          <w:lang w:val="uk-UA"/>
        </w:rPr>
        <w:t>К</w:t>
      </w:r>
      <w:r w:rsidR="00A40D8F">
        <w:rPr>
          <w:b/>
          <w:bCs/>
          <w:sz w:val="28"/>
          <w:szCs w:val="28"/>
          <w:lang w:val="uk-UA"/>
        </w:rPr>
        <w:t>У</w:t>
      </w:r>
    </w:p>
    <w:p w:rsidR="00CF075C" w:rsidRPr="00663EC8" w:rsidRDefault="00CF075C" w:rsidP="00CF075C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CF075C" w:rsidRPr="00663EC8" w:rsidTr="00CF075C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663EC8">
              <w:rPr>
                <w:b/>
                <w:bCs/>
                <w:szCs w:val="28"/>
              </w:rPr>
              <w:t>ІІ. Перелік питань, які передбачається вивчити, узагальнити і при необхідності розглянути на нарадах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663EC8">
              <w:rPr>
                <w:b/>
                <w:bCs/>
                <w:szCs w:val="28"/>
              </w:rPr>
              <w:t>у голови, заступника голови, керівника апарату райдержадміністрації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  <w:szCs w:val="26"/>
              </w:rPr>
            </w:pPr>
            <w:r w:rsidRPr="00663EC8">
              <w:rPr>
                <w:b/>
                <w:bCs/>
                <w:sz w:val="24"/>
                <w:szCs w:val="26"/>
              </w:rPr>
              <w:t xml:space="preserve">Питання, які розглядатимуться на нарадах у 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63EC8">
              <w:rPr>
                <w:b/>
                <w:bCs/>
                <w:sz w:val="24"/>
                <w:szCs w:val="26"/>
              </w:rPr>
              <w:t>голови районної державної адміністрації</w:t>
            </w:r>
          </w:p>
          <w:p w:rsidR="00CF075C" w:rsidRPr="00663EC8" w:rsidRDefault="00CF075C" w:rsidP="00CF075C">
            <w:pPr>
              <w:pStyle w:val="a3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CF075C" w:rsidRPr="00663EC8" w:rsidTr="00CF075C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№</w:t>
            </w:r>
          </w:p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Питання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 xml:space="preserve">Обґрунтування необхідності розгляду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Термін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CF075C" w:rsidRPr="00663EC8" w:rsidRDefault="00CF075C" w:rsidP="00CF075C">
      <w:pPr>
        <w:rPr>
          <w:sz w:val="10"/>
          <w:szCs w:val="28"/>
          <w:highlight w:val="yellow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CF075C" w:rsidRPr="00663EC8" w:rsidTr="00CF075C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5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  <w:shd w:val="clear" w:color="auto" w:fill="auto"/>
          </w:tcPr>
          <w:p w:rsidR="00CF075C" w:rsidRPr="00663EC8" w:rsidRDefault="00CF075C" w:rsidP="00CF075C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актуальні питання і завдання з їх вирішення у сферах, віднесених законами України до повноважень районної державної адміністрації</w:t>
            </w:r>
          </w:p>
        </w:tc>
        <w:tc>
          <w:tcPr>
            <w:tcW w:w="4200" w:type="dxa"/>
            <w:shd w:val="clear" w:color="auto" w:fill="auto"/>
          </w:tcPr>
          <w:p w:rsidR="00CF075C" w:rsidRPr="00663EC8" w:rsidRDefault="00CF075C" w:rsidP="00CF075C">
            <w:pPr>
              <w:pStyle w:val="a3"/>
              <w:ind w:firstLine="0"/>
              <w:rPr>
                <w:sz w:val="24"/>
              </w:rPr>
            </w:pPr>
            <w:r w:rsidRPr="00663EC8">
              <w:rPr>
                <w:sz w:val="24"/>
              </w:rPr>
              <w:t>аналіз проблемних питань та оперативне реагування</w:t>
            </w:r>
          </w:p>
        </w:tc>
        <w:tc>
          <w:tcPr>
            <w:tcW w:w="1560" w:type="dxa"/>
            <w:shd w:val="clear" w:color="auto" w:fill="auto"/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щопонеділка</w:t>
            </w:r>
          </w:p>
        </w:tc>
        <w:tc>
          <w:tcPr>
            <w:tcW w:w="3600" w:type="dxa"/>
            <w:shd w:val="clear" w:color="auto" w:fill="auto"/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заступник голови райдержадміністрації, керівник апарату райдержадміністрації, структурні підрозділи райдержадміністрації, територіальні підрозділи центральних органів виконавчої влади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  <w:shd w:val="clear" w:color="auto" w:fill="auto"/>
          </w:tcPr>
          <w:p w:rsidR="00CF075C" w:rsidRPr="00663EC8" w:rsidRDefault="00CF075C" w:rsidP="00CF075C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вирішення проблемних питань об’єднаних територіальних громад, сільських рад району</w:t>
            </w:r>
          </w:p>
        </w:tc>
        <w:tc>
          <w:tcPr>
            <w:tcW w:w="4200" w:type="dxa"/>
            <w:shd w:val="clear" w:color="auto" w:fill="auto"/>
          </w:tcPr>
          <w:p w:rsidR="00CF075C" w:rsidRPr="00663EC8" w:rsidRDefault="00CF075C" w:rsidP="00CF075C">
            <w:pPr>
              <w:pStyle w:val="a3"/>
              <w:ind w:firstLine="0"/>
              <w:rPr>
                <w:sz w:val="24"/>
              </w:rPr>
            </w:pPr>
            <w:r w:rsidRPr="00663EC8">
              <w:rPr>
                <w:sz w:val="24"/>
              </w:rPr>
              <w:t>аналіз та оцінка стану роботи</w:t>
            </w:r>
          </w:p>
        </w:tc>
        <w:tc>
          <w:tcPr>
            <w:tcW w:w="1560" w:type="dxa"/>
            <w:shd w:val="clear" w:color="auto" w:fill="auto"/>
          </w:tcPr>
          <w:p w:rsidR="00CF075C" w:rsidRPr="00663EC8" w:rsidRDefault="00A40D8F" w:rsidP="00CF075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протягом кварталу</w:t>
            </w:r>
            <w:r w:rsidR="007F322A">
              <w:rPr>
                <w:sz w:val="24"/>
              </w:rPr>
              <w:t xml:space="preserve">   </w:t>
            </w:r>
            <w:r w:rsidR="007F322A">
              <w:rPr>
                <w:sz w:val="24"/>
              </w:rPr>
              <w:lastRenderedPageBreak/>
              <w:t>(за потреби)</w:t>
            </w:r>
          </w:p>
        </w:tc>
        <w:tc>
          <w:tcPr>
            <w:tcW w:w="3600" w:type="dxa"/>
            <w:shd w:val="clear" w:color="auto" w:fill="auto"/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lastRenderedPageBreak/>
              <w:t xml:space="preserve">заступник голови райдержадміністрації, </w:t>
            </w:r>
            <w:r w:rsidRPr="00663EC8">
              <w:rPr>
                <w:sz w:val="24"/>
              </w:rPr>
              <w:lastRenderedPageBreak/>
              <w:t>структурні підрозділи райдержадміністрації, територіальні підрозділи центральних органів виконавчої влади, виконавчі комітети селищних, сільських рад об’єднаних територіальних громад, сільських рад району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  <w:shd w:val="clear" w:color="auto" w:fill="auto"/>
          </w:tcPr>
          <w:p w:rsidR="00CF075C" w:rsidRPr="00663EC8" w:rsidRDefault="00CF075C" w:rsidP="00CF075C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актуальні питання взаємодії органів виконавчої влади, місцевого самоврядування району із Ковельським ОМВК, правоохоронними органами, територіальними підрозділами центральних органів виконавчої влади, підприємствами, установами, організаціями району щодо забезпечення виконання чинного законодавства у сфері ведення військового обліку, оборонно-мобілізаційної роботи, територіальної оборони, залучення громадян до військової служби за контрактом та інші</w:t>
            </w:r>
          </w:p>
        </w:tc>
        <w:tc>
          <w:tcPr>
            <w:tcW w:w="4200" w:type="dxa"/>
            <w:shd w:val="clear" w:color="auto" w:fill="auto"/>
          </w:tcPr>
          <w:p w:rsidR="00CF075C" w:rsidRPr="00663EC8" w:rsidRDefault="00CF075C" w:rsidP="00CF075C">
            <w:pPr>
              <w:pStyle w:val="a3"/>
              <w:ind w:firstLine="0"/>
              <w:rPr>
                <w:sz w:val="24"/>
              </w:rPr>
            </w:pPr>
            <w:r w:rsidRPr="00663EC8">
              <w:rPr>
                <w:sz w:val="24"/>
              </w:rPr>
              <w:t>аналіз та оцінка стану роботи</w:t>
            </w:r>
          </w:p>
        </w:tc>
        <w:tc>
          <w:tcPr>
            <w:tcW w:w="1560" w:type="dxa"/>
            <w:shd w:val="clear" w:color="auto" w:fill="auto"/>
          </w:tcPr>
          <w:p w:rsidR="00CF075C" w:rsidRDefault="00A40D8F" w:rsidP="00CF075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протягом кварталу</w:t>
            </w:r>
          </w:p>
          <w:p w:rsidR="007F322A" w:rsidRPr="00663EC8" w:rsidRDefault="007F322A" w:rsidP="00CF075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(за потреби)</w:t>
            </w:r>
          </w:p>
        </w:tc>
        <w:tc>
          <w:tcPr>
            <w:tcW w:w="3600" w:type="dxa"/>
            <w:shd w:val="clear" w:color="auto" w:fill="auto"/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заступник голови райдержадміністрації, відділ правового забезпечення, з питань запобігання і виявлення корупції, цивільного захисту та оборонної роботи райдержадміністрації, головний спеціаліст з питань мобілізаційної роботи та взаємодії з правоохоронними органами апарату райдержадміністрації, Ковельський ОМВК, виконавчі комітети селищних, сільських рад</w:t>
            </w:r>
          </w:p>
        </w:tc>
      </w:tr>
      <w:tr w:rsidR="003B79E4" w:rsidRPr="00663EC8" w:rsidTr="00CF075C">
        <w:trPr>
          <w:jc w:val="center"/>
        </w:trPr>
        <w:tc>
          <w:tcPr>
            <w:tcW w:w="720" w:type="dxa"/>
            <w:shd w:val="clear" w:color="auto" w:fill="auto"/>
          </w:tcPr>
          <w:p w:rsidR="003B79E4" w:rsidRPr="00663EC8" w:rsidRDefault="003B79E4" w:rsidP="00CF075C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B79E4" w:rsidRPr="00663EC8" w:rsidRDefault="003B79E4" w:rsidP="00CF075C">
            <w:pPr>
              <w:pStyle w:val="3"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Про стан та тенденції ринку праці у Ковельському районі</w:t>
            </w:r>
          </w:p>
        </w:tc>
        <w:tc>
          <w:tcPr>
            <w:tcW w:w="4200" w:type="dxa"/>
            <w:shd w:val="clear" w:color="auto" w:fill="auto"/>
          </w:tcPr>
          <w:p w:rsidR="003B79E4" w:rsidRPr="00663EC8" w:rsidRDefault="003B79E4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аналіз і оцінка стану справ</w:t>
            </w:r>
          </w:p>
        </w:tc>
        <w:tc>
          <w:tcPr>
            <w:tcW w:w="1560" w:type="dxa"/>
            <w:shd w:val="clear" w:color="auto" w:fill="auto"/>
          </w:tcPr>
          <w:p w:rsidR="003B79E4" w:rsidRDefault="003B79E4" w:rsidP="003B79E4">
            <w:pPr>
              <w:pStyle w:val="a3"/>
              <w:ind w:firstLine="0"/>
              <w:jc w:val="center"/>
              <w:rPr>
                <w:sz w:val="24"/>
              </w:rPr>
            </w:pPr>
            <w:r w:rsidRPr="0046675B">
              <w:rPr>
                <w:sz w:val="24"/>
              </w:rPr>
              <w:t>протягом кварталу</w:t>
            </w:r>
          </w:p>
          <w:p w:rsidR="003B79E4" w:rsidRPr="0046675B" w:rsidRDefault="003B79E4" w:rsidP="003B79E4">
            <w:pPr>
              <w:pStyle w:val="a3"/>
              <w:ind w:firstLine="0"/>
              <w:jc w:val="center"/>
              <w:rPr>
                <w:sz w:val="24"/>
              </w:rPr>
            </w:pPr>
            <w:r w:rsidRPr="0046675B">
              <w:rPr>
                <w:sz w:val="24"/>
              </w:rPr>
              <w:t>(за потреби)</w:t>
            </w:r>
          </w:p>
        </w:tc>
        <w:tc>
          <w:tcPr>
            <w:tcW w:w="3600" w:type="dxa"/>
            <w:shd w:val="clear" w:color="auto" w:fill="auto"/>
          </w:tcPr>
          <w:p w:rsidR="003B79E4" w:rsidRPr="00663EC8" w:rsidRDefault="003B79E4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заступник голови райдержадміністрації, Ковельський міськрайонний центр зайнятості</w:t>
            </w:r>
          </w:p>
        </w:tc>
      </w:tr>
      <w:tr w:rsidR="003B79E4" w:rsidRPr="007F322A" w:rsidTr="00CF075C">
        <w:trPr>
          <w:jc w:val="center"/>
        </w:trPr>
        <w:tc>
          <w:tcPr>
            <w:tcW w:w="720" w:type="dxa"/>
            <w:shd w:val="clear" w:color="auto" w:fill="auto"/>
          </w:tcPr>
          <w:p w:rsidR="003B79E4" w:rsidRPr="00663EC8" w:rsidRDefault="003B79E4" w:rsidP="00CF075C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B79E4" w:rsidRPr="00663EC8" w:rsidRDefault="003B79E4" w:rsidP="00CF075C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Про стан забезпечення містобудівною документацією населених пунктів району</w:t>
            </w:r>
          </w:p>
        </w:tc>
        <w:tc>
          <w:tcPr>
            <w:tcW w:w="4200" w:type="dxa"/>
            <w:shd w:val="clear" w:color="auto" w:fill="auto"/>
          </w:tcPr>
          <w:p w:rsidR="003B79E4" w:rsidRPr="00663EC8" w:rsidRDefault="003B79E4" w:rsidP="00CF075C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аналіз та оцінка стану роботи, перспективи виготовлення містобудівної документації для забудови населених пунктів району</w:t>
            </w:r>
          </w:p>
        </w:tc>
        <w:tc>
          <w:tcPr>
            <w:tcW w:w="1560" w:type="dxa"/>
            <w:shd w:val="clear" w:color="auto" w:fill="auto"/>
          </w:tcPr>
          <w:p w:rsidR="003B79E4" w:rsidRDefault="003B79E4" w:rsidP="003B79E4">
            <w:pPr>
              <w:pStyle w:val="a3"/>
              <w:ind w:firstLine="0"/>
              <w:jc w:val="center"/>
              <w:rPr>
                <w:sz w:val="24"/>
              </w:rPr>
            </w:pPr>
            <w:r w:rsidRPr="0046675B">
              <w:rPr>
                <w:sz w:val="24"/>
              </w:rPr>
              <w:t>протягом кварталу</w:t>
            </w:r>
          </w:p>
          <w:p w:rsidR="003B79E4" w:rsidRDefault="003B79E4" w:rsidP="003B79E4">
            <w:pPr>
              <w:jc w:val="center"/>
            </w:pPr>
            <w:r w:rsidRPr="0046675B">
              <w:t>(</w:t>
            </w:r>
            <w:proofErr w:type="gramStart"/>
            <w:r w:rsidRPr="0046675B">
              <w:t>за потреби</w:t>
            </w:r>
            <w:proofErr w:type="gramEnd"/>
            <w:r w:rsidRPr="0046675B">
              <w:t>)</w:t>
            </w:r>
          </w:p>
        </w:tc>
        <w:tc>
          <w:tcPr>
            <w:tcW w:w="3600" w:type="dxa"/>
            <w:shd w:val="clear" w:color="auto" w:fill="auto"/>
          </w:tcPr>
          <w:p w:rsidR="003B79E4" w:rsidRPr="00663EC8" w:rsidRDefault="003B79E4" w:rsidP="00CF075C">
            <w:pPr>
              <w:pStyle w:val="3"/>
              <w:keepLines/>
              <w:jc w:val="left"/>
              <w:rPr>
                <w:bCs/>
                <w:sz w:val="24"/>
              </w:rPr>
            </w:pPr>
            <w:r w:rsidRPr="00663EC8">
              <w:rPr>
                <w:sz w:val="24"/>
              </w:rPr>
              <w:t xml:space="preserve">заступник голови райдержадміністрації, </w:t>
            </w:r>
            <w:r w:rsidRPr="00663EC8">
              <w:rPr>
                <w:bCs/>
                <w:sz w:val="24"/>
              </w:rPr>
              <w:t>відділ містобудування та архітектури управління регіонального розвитку райдержадміністрації</w:t>
            </w:r>
          </w:p>
        </w:tc>
      </w:tr>
      <w:tr w:rsidR="003B79E4" w:rsidRPr="00663EC8" w:rsidTr="00CF075C">
        <w:trPr>
          <w:jc w:val="center"/>
        </w:trPr>
        <w:tc>
          <w:tcPr>
            <w:tcW w:w="720" w:type="dxa"/>
            <w:shd w:val="clear" w:color="auto" w:fill="auto"/>
          </w:tcPr>
          <w:p w:rsidR="003B79E4" w:rsidRPr="00663EC8" w:rsidRDefault="003B79E4" w:rsidP="00CF075C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B79E4" w:rsidRPr="00663EC8" w:rsidRDefault="003B79E4" w:rsidP="00CF075C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  <w:shd w:val="clear" w:color="auto" w:fill="FFFFFF"/>
              </w:rPr>
              <w:t>Про стан епізоотичної ситуації на території району</w:t>
            </w:r>
          </w:p>
        </w:tc>
        <w:tc>
          <w:tcPr>
            <w:tcW w:w="4200" w:type="dxa"/>
            <w:shd w:val="clear" w:color="auto" w:fill="auto"/>
          </w:tcPr>
          <w:p w:rsidR="003B79E4" w:rsidRPr="00663EC8" w:rsidRDefault="003B79E4" w:rsidP="00CF075C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аналіз та оцінка стану справ, забезпечення належного епізоотичного благополуччя на території району</w:t>
            </w:r>
          </w:p>
        </w:tc>
        <w:tc>
          <w:tcPr>
            <w:tcW w:w="1560" w:type="dxa"/>
            <w:shd w:val="clear" w:color="auto" w:fill="auto"/>
          </w:tcPr>
          <w:p w:rsidR="003B79E4" w:rsidRDefault="003B79E4" w:rsidP="003B79E4">
            <w:pPr>
              <w:pStyle w:val="a3"/>
              <w:ind w:firstLine="0"/>
              <w:jc w:val="center"/>
              <w:rPr>
                <w:sz w:val="24"/>
              </w:rPr>
            </w:pPr>
            <w:r w:rsidRPr="0046675B">
              <w:rPr>
                <w:sz w:val="24"/>
              </w:rPr>
              <w:t>протягом кварталу</w:t>
            </w:r>
          </w:p>
          <w:p w:rsidR="003B79E4" w:rsidRPr="0046675B" w:rsidRDefault="003B79E4" w:rsidP="003B79E4">
            <w:pPr>
              <w:pStyle w:val="a3"/>
              <w:ind w:firstLine="0"/>
              <w:jc w:val="center"/>
              <w:rPr>
                <w:sz w:val="24"/>
              </w:rPr>
            </w:pPr>
            <w:r w:rsidRPr="0046675B">
              <w:rPr>
                <w:sz w:val="24"/>
              </w:rPr>
              <w:t>(за потреби)</w:t>
            </w:r>
          </w:p>
        </w:tc>
        <w:tc>
          <w:tcPr>
            <w:tcW w:w="3600" w:type="dxa"/>
            <w:shd w:val="clear" w:color="auto" w:fill="auto"/>
          </w:tcPr>
          <w:p w:rsidR="003B79E4" w:rsidRPr="00663EC8" w:rsidRDefault="003B79E4" w:rsidP="00CF075C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  <w:shd w:val="clear" w:color="auto" w:fill="FFFFFF"/>
              </w:rPr>
              <w:t xml:space="preserve">Ковельське </w:t>
            </w:r>
            <w:proofErr w:type="spellStart"/>
            <w:r w:rsidRPr="00663EC8">
              <w:rPr>
                <w:sz w:val="24"/>
                <w:szCs w:val="24"/>
                <w:shd w:val="clear" w:color="auto" w:fill="FFFFFF"/>
              </w:rPr>
              <w:t>міськрайонне</w:t>
            </w:r>
            <w:proofErr w:type="spellEnd"/>
            <w:r w:rsidRPr="00663EC8">
              <w:rPr>
                <w:sz w:val="24"/>
                <w:szCs w:val="24"/>
                <w:shd w:val="clear" w:color="auto" w:fill="FFFFFF"/>
              </w:rPr>
              <w:t xml:space="preserve"> управління ГУ </w:t>
            </w:r>
            <w:proofErr w:type="spellStart"/>
            <w:r w:rsidRPr="00663EC8">
              <w:rPr>
                <w:sz w:val="24"/>
                <w:szCs w:val="24"/>
                <w:shd w:val="clear" w:color="auto" w:fill="FFFFFF"/>
              </w:rPr>
              <w:t>Держпродспоживслужби</w:t>
            </w:r>
            <w:proofErr w:type="spellEnd"/>
            <w:r w:rsidRPr="00663EC8">
              <w:rPr>
                <w:sz w:val="24"/>
                <w:szCs w:val="24"/>
                <w:shd w:val="clear" w:color="auto" w:fill="FFFFFF"/>
              </w:rPr>
              <w:t xml:space="preserve"> у Волинській області</w:t>
            </w:r>
          </w:p>
        </w:tc>
      </w:tr>
      <w:tr w:rsidR="003B79E4" w:rsidRPr="00663EC8" w:rsidTr="00CF075C">
        <w:trPr>
          <w:jc w:val="center"/>
        </w:trPr>
        <w:tc>
          <w:tcPr>
            <w:tcW w:w="720" w:type="dxa"/>
            <w:shd w:val="clear" w:color="auto" w:fill="auto"/>
          </w:tcPr>
          <w:p w:rsidR="003B79E4" w:rsidRPr="00663EC8" w:rsidRDefault="003B79E4" w:rsidP="00CF075C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B79E4" w:rsidRPr="00663EC8" w:rsidRDefault="003B79E4" w:rsidP="00CF075C">
            <w:pPr>
              <w:pStyle w:val="3"/>
              <w:keepLines/>
              <w:jc w:val="left"/>
              <w:rPr>
                <w:sz w:val="24"/>
                <w:szCs w:val="24"/>
                <w:shd w:val="clear" w:color="auto" w:fill="FFFFFF"/>
              </w:rPr>
            </w:pPr>
            <w:r w:rsidRPr="00663EC8">
              <w:rPr>
                <w:sz w:val="24"/>
                <w:szCs w:val="24"/>
                <w:shd w:val="clear" w:color="auto" w:fill="FFFFFF"/>
              </w:rPr>
              <w:t>Про стен епідемічної ситуації на території району </w:t>
            </w:r>
          </w:p>
        </w:tc>
        <w:tc>
          <w:tcPr>
            <w:tcW w:w="4200" w:type="dxa"/>
            <w:shd w:val="clear" w:color="auto" w:fill="auto"/>
          </w:tcPr>
          <w:p w:rsidR="003B79E4" w:rsidRPr="00663EC8" w:rsidRDefault="003B79E4" w:rsidP="00CF075C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аналіз та оцінка стану справ, забезпечення належного епідеміологічного благополуччя на території району</w:t>
            </w:r>
          </w:p>
        </w:tc>
        <w:tc>
          <w:tcPr>
            <w:tcW w:w="1560" w:type="dxa"/>
            <w:shd w:val="clear" w:color="auto" w:fill="auto"/>
          </w:tcPr>
          <w:p w:rsidR="003B79E4" w:rsidRDefault="003B79E4" w:rsidP="003B79E4">
            <w:pPr>
              <w:pStyle w:val="a3"/>
              <w:ind w:firstLine="0"/>
              <w:jc w:val="center"/>
              <w:rPr>
                <w:sz w:val="24"/>
              </w:rPr>
            </w:pPr>
            <w:r w:rsidRPr="0046675B">
              <w:rPr>
                <w:sz w:val="24"/>
              </w:rPr>
              <w:t>протягом кварталу</w:t>
            </w:r>
          </w:p>
          <w:p w:rsidR="003B79E4" w:rsidRDefault="003B79E4" w:rsidP="003B79E4">
            <w:pPr>
              <w:jc w:val="center"/>
            </w:pPr>
            <w:r w:rsidRPr="0046675B">
              <w:t>(</w:t>
            </w:r>
            <w:proofErr w:type="gramStart"/>
            <w:r w:rsidRPr="0046675B">
              <w:t>за потреби</w:t>
            </w:r>
            <w:proofErr w:type="gramEnd"/>
            <w:r w:rsidRPr="0046675B">
              <w:t xml:space="preserve">) </w:t>
            </w:r>
          </w:p>
        </w:tc>
        <w:tc>
          <w:tcPr>
            <w:tcW w:w="3600" w:type="dxa"/>
            <w:shd w:val="clear" w:color="auto" w:fill="auto"/>
          </w:tcPr>
          <w:p w:rsidR="003B79E4" w:rsidRPr="00663EC8" w:rsidRDefault="003B79E4" w:rsidP="00CF075C">
            <w:pPr>
              <w:pStyle w:val="3"/>
              <w:keepLines/>
              <w:jc w:val="left"/>
              <w:rPr>
                <w:sz w:val="24"/>
                <w:szCs w:val="24"/>
                <w:shd w:val="clear" w:color="auto" w:fill="FFFFFF"/>
              </w:rPr>
            </w:pPr>
            <w:r w:rsidRPr="00663EC8">
              <w:rPr>
                <w:sz w:val="24"/>
                <w:szCs w:val="24"/>
                <w:shd w:val="clear" w:color="auto" w:fill="FFFFFF"/>
              </w:rPr>
              <w:t>Ковельський міськрайонний відділ Державної установи "Волинський обласний лабораторний центр Міністерства охорони здоров’я України"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  <w:shd w:val="clear" w:color="auto" w:fill="auto"/>
          </w:tcPr>
          <w:p w:rsidR="00CF075C" w:rsidRPr="00663EC8" w:rsidRDefault="00CF075C" w:rsidP="00CF075C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CF075C" w:rsidRPr="00663EC8" w:rsidRDefault="00CF075C" w:rsidP="00CF075C">
            <w:pPr>
              <w:rPr>
                <w:szCs w:val="28"/>
                <w:lang w:val="uk-UA"/>
              </w:rPr>
            </w:pPr>
            <w:r w:rsidRPr="00663EC8">
              <w:rPr>
                <w:szCs w:val="28"/>
                <w:lang w:val="uk-UA"/>
              </w:rPr>
              <w:t xml:space="preserve">Про забезпечення техногенно-екологічної безпеки, захист населення і територій від наслідків надзвичайних ситуацій, запобігання виникненню надзвичайних ситуацій і реагування на них: засідання районної комісії з питань техногенно-екологічної безпеки та надзвичайних ситуацій </w:t>
            </w:r>
          </w:p>
        </w:tc>
        <w:tc>
          <w:tcPr>
            <w:tcW w:w="4200" w:type="dxa"/>
            <w:shd w:val="clear" w:color="auto" w:fill="auto"/>
          </w:tcPr>
          <w:p w:rsidR="00CF075C" w:rsidRPr="00663EC8" w:rsidRDefault="00CF075C" w:rsidP="00CF075C">
            <w:pPr>
              <w:rPr>
                <w:szCs w:val="28"/>
              </w:rPr>
            </w:pPr>
            <w:proofErr w:type="spellStart"/>
            <w:r w:rsidRPr="00663EC8">
              <w:rPr>
                <w:szCs w:val="28"/>
              </w:rPr>
              <w:t>аналіз</w:t>
            </w:r>
            <w:proofErr w:type="spellEnd"/>
            <w:r w:rsidRPr="00663EC8">
              <w:rPr>
                <w:szCs w:val="28"/>
              </w:rPr>
              <w:t xml:space="preserve"> </w:t>
            </w:r>
            <w:proofErr w:type="spellStart"/>
            <w:r w:rsidRPr="00663EC8">
              <w:rPr>
                <w:szCs w:val="28"/>
              </w:rPr>
              <w:t>проблемних</w:t>
            </w:r>
            <w:proofErr w:type="spellEnd"/>
            <w:r w:rsidRPr="00663EC8">
              <w:rPr>
                <w:szCs w:val="28"/>
              </w:rPr>
              <w:t xml:space="preserve"> </w:t>
            </w:r>
            <w:proofErr w:type="spellStart"/>
            <w:r w:rsidRPr="00663EC8">
              <w:rPr>
                <w:szCs w:val="28"/>
              </w:rPr>
              <w:t>питань</w:t>
            </w:r>
            <w:proofErr w:type="spellEnd"/>
            <w:r w:rsidRPr="00663EC8">
              <w:rPr>
                <w:szCs w:val="28"/>
              </w:rPr>
              <w:t xml:space="preserve"> та </w:t>
            </w:r>
            <w:proofErr w:type="spellStart"/>
            <w:r w:rsidRPr="00663EC8">
              <w:rPr>
                <w:szCs w:val="28"/>
              </w:rPr>
              <w:t>оперативне</w:t>
            </w:r>
            <w:proofErr w:type="spellEnd"/>
            <w:r w:rsidRPr="00663EC8">
              <w:rPr>
                <w:szCs w:val="28"/>
              </w:rPr>
              <w:t xml:space="preserve"> </w:t>
            </w:r>
            <w:proofErr w:type="spellStart"/>
            <w:r w:rsidRPr="00663EC8">
              <w:rPr>
                <w:szCs w:val="28"/>
              </w:rPr>
              <w:t>реагування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F075C" w:rsidRPr="00663EC8" w:rsidRDefault="00A40D8F" w:rsidP="00CF07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липень</w:t>
            </w:r>
            <w:r w:rsidR="00CF075C" w:rsidRPr="00663EC8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uk-UA"/>
              </w:rPr>
              <w:t xml:space="preserve"> вересень</w:t>
            </w:r>
            <w:r w:rsidR="00CF075C" w:rsidRPr="00663EC8">
              <w:rPr>
                <w:szCs w:val="28"/>
                <w:lang w:val="uk-UA"/>
              </w:rPr>
              <w:t xml:space="preserve"> відповідно до плану роботи</w:t>
            </w:r>
          </w:p>
        </w:tc>
        <w:tc>
          <w:tcPr>
            <w:tcW w:w="3600" w:type="dxa"/>
            <w:shd w:val="clear" w:color="auto" w:fill="auto"/>
          </w:tcPr>
          <w:p w:rsidR="00CF075C" w:rsidRPr="00663EC8" w:rsidRDefault="00CF075C" w:rsidP="00CF075C">
            <w:pPr>
              <w:rPr>
                <w:szCs w:val="28"/>
                <w:lang w:val="uk-UA"/>
              </w:rPr>
            </w:pPr>
            <w:r w:rsidRPr="00663EC8">
              <w:rPr>
                <w:szCs w:val="28"/>
                <w:lang w:val="uk-UA"/>
              </w:rPr>
              <w:t xml:space="preserve">заступник голови райдержадміністрації, </w:t>
            </w:r>
            <w:r w:rsidRPr="00663EC8">
              <w:rPr>
                <w:lang w:val="uk-UA"/>
              </w:rPr>
              <w:t xml:space="preserve">відділ правового забезпечення, з питань запобігання і виявлення корупції, цивільного захисту та оборонної роботи райдержадміністрації, </w:t>
            </w:r>
            <w:r w:rsidRPr="00663EC8">
              <w:rPr>
                <w:szCs w:val="28"/>
                <w:lang w:val="uk-UA"/>
              </w:rPr>
              <w:t xml:space="preserve">Ковельський МРВ УДСНС України у Волинській області, окремі </w:t>
            </w:r>
            <w:r w:rsidRPr="00663EC8">
              <w:rPr>
                <w:lang w:val="uk-UA"/>
              </w:rPr>
              <w:t>структурні підрозділи райдержадміністрації та її апарату, територіальні підрозділи центральних органів виконавчої влади</w:t>
            </w:r>
          </w:p>
        </w:tc>
      </w:tr>
      <w:tr w:rsidR="00335AA1" w:rsidRPr="00657B4F" w:rsidTr="00CF075C">
        <w:trPr>
          <w:jc w:val="center"/>
        </w:trPr>
        <w:tc>
          <w:tcPr>
            <w:tcW w:w="720" w:type="dxa"/>
            <w:shd w:val="clear" w:color="auto" w:fill="auto"/>
          </w:tcPr>
          <w:p w:rsidR="00335AA1" w:rsidRPr="00663EC8" w:rsidRDefault="00335AA1" w:rsidP="00CF075C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35AA1" w:rsidRPr="00A5522E" w:rsidRDefault="00335AA1" w:rsidP="007F322A">
            <w:pPr>
              <w:pStyle w:val="a3"/>
              <w:widowControl w:val="0"/>
              <w:ind w:left="26" w:firstLine="0"/>
              <w:jc w:val="left"/>
              <w:rPr>
                <w:sz w:val="24"/>
              </w:rPr>
            </w:pPr>
            <w:r w:rsidRPr="00A5522E">
              <w:rPr>
                <w:sz w:val="24"/>
              </w:rPr>
              <w:t>Про підсумки виконання бюджету району за І півріччя 2020 року</w:t>
            </w:r>
          </w:p>
        </w:tc>
        <w:tc>
          <w:tcPr>
            <w:tcW w:w="4200" w:type="dxa"/>
            <w:shd w:val="clear" w:color="auto" w:fill="auto"/>
          </w:tcPr>
          <w:p w:rsidR="00335AA1" w:rsidRPr="00A5522E" w:rsidRDefault="00335AA1" w:rsidP="007F322A">
            <w:pPr>
              <w:pStyle w:val="a3"/>
              <w:widowControl w:val="0"/>
              <w:ind w:left="26" w:firstLine="0"/>
              <w:jc w:val="left"/>
              <w:rPr>
                <w:sz w:val="24"/>
              </w:rPr>
            </w:pPr>
            <w:r w:rsidRPr="00A5522E">
              <w:rPr>
                <w:sz w:val="24"/>
              </w:rPr>
              <w:t xml:space="preserve">оцінка фінансово-бюджетної ситуації  в районі </w:t>
            </w:r>
          </w:p>
        </w:tc>
        <w:tc>
          <w:tcPr>
            <w:tcW w:w="1560" w:type="dxa"/>
            <w:shd w:val="clear" w:color="auto" w:fill="auto"/>
          </w:tcPr>
          <w:p w:rsidR="00335AA1" w:rsidRPr="00A5522E" w:rsidRDefault="00335AA1" w:rsidP="007F322A">
            <w:pPr>
              <w:pStyle w:val="a3"/>
              <w:widowControl w:val="0"/>
              <w:ind w:left="26" w:firstLine="0"/>
              <w:jc w:val="center"/>
              <w:rPr>
                <w:sz w:val="24"/>
              </w:rPr>
            </w:pPr>
            <w:r w:rsidRPr="00A5522E">
              <w:rPr>
                <w:sz w:val="24"/>
              </w:rPr>
              <w:t>липень</w:t>
            </w:r>
          </w:p>
        </w:tc>
        <w:tc>
          <w:tcPr>
            <w:tcW w:w="3600" w:type="dxa"/>
            <w:shd w:val="clear" w:color="auto" w:fill="auto"/>
          </w:tcPr>
          <w:p w:rsidR="00335AA1" w:rsidRPr="00A5522E" w:rsidRDefault="00335AA1" w:rsidP="007F322A">
            <w:pPr>
              <w:pStyle w:val="a3"/>
              <w:widowControl w:val="0"/>
              <w:ind w:left="26" w:firstLine="0"/>
              <w:jc w:val="left"/>
              <w:rPr>
                <w:sz w:val="24"/>
              </w:rPr>
            </w:pPr>
            <w:r w:rsidRPr="00A5522E">
              <w:rPr>
                <w:sz w:val="24"/>
              </w:rPr>
              <w:t>заступник голови райдержадміністрації, відділ фінансів райдержадміністрації, Ковельське управління ГУ ДФС у Волинській області, виконавчі комітети селищних, сільських рад</w:t>
            </w:r>
          </w:p>
        </w:tc>
      </w:tr>
      <w:tr w:rsidR="008071A1" w:rsidRPr="00657B4F" w:rsidTr="00CF075C">
        <w:trPr>
          <w:jc w:val="center"/>
        </w:trPr>
        <w:tc>
          <w:tcPr>
            <w:tcW w:w="720" w:type="dxa"/>
            <w:shd w:val="clear" w:color="auto" w:fill="auto"/>
          </w:tcPr>
          <w:p w:rsidR="008071A1" w:rsidRPr="00663EC8" w:rsidRDefault="008071A1" w:rsidP="00CF075C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8071A1" w:rsidRPr="00A5522E" w:rsidRDefault="008071A1" w:rsidP="007F322A">
            <w:pPr>
              <w:pStyle w:val="a3"/>
              <w:ind w:firstLine="0"/>
              <w:jc w:val="left"/>
              <w:rPr>
                <w:sz w:val="24"/>
              </w:rPr>
            </w:pPr>
            <w:r w:rsidRPr="00A5522E">
              <w:rPr>
                <w:sz w:val="24"/>
              </w:rPr>
              <w:t xml:space="preserve">Про підсумки  роботи із зверненнями громадян </w:t>
            </w:r>
            <w:r w:rsidRPr="00A5522E">
              <w:rPr>
                <w:sz w:val="24"/>
              </w:rPr>
              <w:lastRenderedPageBreak/>
              <w:t>в районній державній адміністрації, селищних, сільських радах району за І півріччя 2020 року</w:t>
            </w:r>
          </w:p>
        </w:tc>
        <w:tc>
          <w:tcPr>
            <w:tcW w:w="4200" w:type="dxa"/>
            <w:shd w:val="clear" w:color="auto" w:fill="auto"/>
          </w:tcPr>
          <w:p w:rsidR="008071A1" w:rsidRPr="00A5522E" w:rsidRDefault="008071A1" w:rsidP="007F322A">
            <w:pPr>
              <w:pStyle w:val="a3"/>
              <w:ind w:firstLine="0"/>
              <w:jc w:val="left"/>
              <w:rPr>
                <w:sz w:val="24"/>
              </w:rPr>
            </w:pPr>
            <w:r w:rsidRPr="00A5522E">
              <w:rPr>
                <w:sz w:val="24"/>
              </w:rPr>
              <w:lastRenderedPageBreak/>
              <w:t xml:space="preserve">на виконання вимог Закону України  </w:t>
            </w:r>
            <w:r w:rsidRPr="00A5522E">
              <w:rPr>
                <w:sz w:val="24"/>
              </w:rPr>
              <w:lastRenderedPageBreak/>
              <w:t>"Про звернення громадян"</w:t>
            </w:r>
          </w:p>
        </w:tc>
        <w:tc>
          <w:tcPr>
            <w:tcW w:w="1560" w:type="dxa"/>
            <w:shd w:val="clear" w:color="auto" w:fill="auto"/>
          </w:tcPr>
          <w:p w:rsidR="008071A1" w:rsidRPr="00A5522E" w:rsidRDefault="008071A1" w:rsidP="007F322A">
            <w:pPr>
              <w:pStyle w:val="a3"/>
              <w:ind w:firstLine="0"/>
              <w:jc w:val="center"/>
              <w:rPr>
                <w:sz w:val="24"/>
              </w:rPr>
            </w:pPr>
            <w:r w:rsidRPr="00A5522E">
              <w:rPr>
                <w:sz w:val="24"/>
              </w:rPr>
              <w:lastRenderedPageBreak/>
              <w:t>липень</w:t>
            </w:r>
          </w:p>
        </w:tc>
        <w:tc>
          <w:tcPr>
            <w:tcW w:w="3600" w:type="dxa"/>
            <w:shd w:val="clear" w:color="auto" w:fill="auto"/>
          </w:tcPr>
          <w:p w:rsidR="008071A1" w:rsidRPr="00A5522E" w:rsidRDefault="008071A1" w:rsidP="007F322A">
            <w:pPr>
              <w:pStyle w:val="a3"/>
              <w:ind w:firstLine="0"/>
              <w:jc w:val="left"/>
              <w:rPr>
                <w:sz w:val="24"/>
              </w:rPr>
            </w:pPr>
            <w:r w:rsidRPr="00A5522E">
              <w:rPr>
                <w:sz w:val="24"/>
              </w:rPr>
              <w:t xml:space="preserve">керівник апарату </w:t>
            </w:r>
            <w:r w:rsidRPr="00A5522E">
              <w:rPr>
                <w:sz w:val="24"/>
              </w:rPr>
              <w:lastRenderedPageBreak/>
              <w:t xml:space="preserve">райдержадміністрації, сектор документообігу та контролю апарату райдержадміністрації, виконавчі комітети селищних, сільських рад </w:t>
            </w:r>
          </w:p>
        </w:tc>
      </w:tr>
      <w:tr w:rsidR="008071A1" w:rsidRPr="00657B4F" w:rsidTr="00CF075C">
        <w:trPr>
          <w:jc w:val="center"/>
        </w:trPr>
        <w:tc>
          <w:tcPr>
            <w:tcW w:w="720" w:type="dxa"/>
            <w:shd w:val="clear" w:color="auto" w:fill="auto"/>
          </w:tcPr>
          <w:p w:rsidR="008071A1" w:rsidRPr="00663EC8" w:rsidRDefault="008071A1" w:rsidP="00CF075C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8071A1" w:rsidRPr="00A5522E" w:rsidRDefault="008071A1" w:rsidP="007F322A">
            <w:pPr>
              <w:pStyle w:val="a3"/>
              <w:ind w:firstLine="0"/>
              <w:jc w:val="left"/>
              <w:rPr>
                <w:sz w:val="24"/>
              </w:rPr>
            </w:pPr>
            <w:r w:rsidRPr="00A5522E">
              <w:rPr>
                <w:sz w:val="24"/>
              </w:rPr>
              <w:t xml:space="preserve">Про стан забезпечення виконання відділами апарату, структурними підрозділами райдержадміністрації, виконавчими комітетами селищних, сільських рад актів законодавства, актів і доручень Президента України, доручень Кабінету Міністрів України, розпоряджень і доручень голів облдержадміністрації і райдержадміністрації </w:t>
            </w:r>
          </w:p>
        </w:tc>
        <w:tc>
          <w:tcPr>
            <w:tcW w:w="4200" w:type="dxa"/>
            <w:shd w:val="clear" w:color="auto" w:fill="auto"/>
          </w:tcPr>
          <w:p w:rsidR="008071A1" w:rsidRPr="00A5522E" w:rsidRDefault="008071A1" w:rsidP="007F322A">
            <w:pPr>
              <w:pStyle w:val="a3"/>
              <w:ind w:firstLine="0"/>
              <w:rPr>
                <w:sz w:val="24"/>
              </w:rPr>
            </w:pPr>
            <w:r w:rsidRPr="00A5522E">
              <w:rPr>
                <w:sz w:val="24"/>
              </w:rPr>
              <w:t xml:space="preserve">з метою поліпшення стану виконавської дисципліни </w:t>
            </w:r>
          </w:p>
        </w:tc>
        <w:tc>
          <w:tcPr>
            <w:tcW w:w="1560" w:type="dxa"/>
            <w:shd w:val="clear" w:color="auto" w:fill="auto"/>
          </w:tcPr>
          <w:p w:rsidR="008071A1" w:rsidRPr="00A5522E" w:rsidRDefault="008071A1" w:rsidP="007F322A">
            <w:pPr>
              <w:pStyle w:val="a3"/>
              <w:ind w:firstLine="0"/>
              <w:jc w:val="center"/>
              <w:rPr>
                <w:sz w:val="24"/>
              </w:rPr>
            </w:pPr>
            <w:r w:rsidRPr="00A5522E">
              <w:rPr>
                <w:sz w:val="24"/>
              </w:rPr>
              <w:t>липень</w:t>
            </w:r>
          </w:p>
          <w:p w:rsidR="008071A1" w:rsidRPr="00A5522E" w:rsidRDefault="008071A1" w:rsidP="007F322A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071A1" w:rsidRPr="00A5522E" w:rsidRDefault="008071A1" w:rsidP="007F322A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A5522E">
              <w:rPr>
                <w:bCs/>
                <w:sz w:val="24"/>
              </w:rPr>
              <w:t xml:space="preserve">керівник апарату райдержадміністрації, </w:t>
            </w:r>
            <w:r w:rsidRPr="00A5522E">
              <w:rPr>
                <w:sz w:val="24"/>
              </w:rPr>
              <w:t>сектор документообігу та контролю апарату райдержадміністрації,</w:t>
            </w:r>
            <w:r w:rsidRPr="00A5522E">
              <w:rPr>
                <w:bCs/>
                <w:sz w:val="24"/>
              </w:rPr>
              <w:t xml:space="preserve"> керівники структурних підрозділів райдержадміністрації та її апарату, виконавчі комітети селищних, сільських рад 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  <w:shd w:val="clear" w:color="auto" w:fill="auto"/>
          </w:tcPr>
          <w:p w:rsidR="00CF075C" w:rsidRPr="00663EC8" w:rsidRDefault="00CF075C" w:rsidP="00CF075C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CF075C" w:rsidRPr="00663EC8" w:rsidRDefault="00CF075C" w:rsidP="00CF075C">
            <w:pPr>
              <w:pStyle w:val="3"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Про стан пожежної безпеки, готовності лісових господарств, селищних, сільських рад, організацій, підприємств та установ  району до протидії лісовим і торф’яним пожежам протягом пожежонебезпечних періодів 2020 року та вжиття ними превентивних заходів</w:t>
            </w:r>
          </w:p>
        </w:tc>
        <w:tc>
          <w:tcPr>
            <w:tcW w:w="4200" w:type="dxa"/>
            <w:shd w:val="clear" w:color="auto" w:fill="auto"/>
          </w:tcPr>
          <w:p w:rsidR="00CF075C" w:rsidRPr="00663EC8" w:rsidRDefault="00CF075C" w:rsidP="00CF075C">
            <w:pPr>
              <w:pStyle w:val="3"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забезпечення належної підготовки до  пожежонебезпечних періодів у 2020 році</w:t>
            </w:r>
          </w:p>
        </w:tc>
        <w:tc>
          <w:tcPr>
            <w:tcW w:w="1560" w:type="dxa"/>
            <w:shd w:val="clear" w:color="auto" w:fill="auto"/>
          </w:tcPr>
          <w:p w:rsidR="00CF075C" w:rsidRPr="00663EC8" w:rsidRDefault="00CF075C" w:rsidP="00CF075C">
            <w:pPr>
              <w:pStyle w:val="3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липень</w:t>
            </w:r>
          </w:p>
        </w:tc>
        <w:tc>
          <w:tcPr>
            <w:tcW w:w="3600" w:type="dxa"/>
            <w:shd w:val="clear" w:color="auto" w:fill="auto"/>
          </w:tcPr>
          <w:p w:rsidR="00CF075C" w:rsidRPr="00663EC8" w:rsidRDefault="00CF075C" w:rsidP="00CF075C">
            <w:pPr>
              <w:pStyle w:val="3"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 xml:space="preserve">заступник голови райдержадміністрації, Ковельський міськрайонний відділ УДСНС України у Волинській області, управління регіонального райдержадміністрації, відділ правового забезпечення, з питань запобігання і виявлення корупції, цивільного захисту та оборонної роботи райдержадміністрації,  виконавчі комітети селищних, сільських рад  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663EC8" w:rsidRDefault="00CF075C" w:rsidP="00CF075C">
            <w:pPr>
              <w:pStyle w:val="3"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 xml:space="preserve">Про стан будівництва, реконструкції, ремонту та експлуатаційного утримання  доріг загального користування місцевого значення та комунальної власності 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липень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 xml:space="preserve">заступник голови райдержадміністрації, управління регіонального розвитку райдержадміністрації, </w:t>
            </w:r>
            <w:r w:rsidRPr="00663EC8">
              <w:rPr>
                <w:sz w:val="24"/>
              </w:rPr>
              <w:lastRenderedPageBreak/>
              <w:t>виконавчі комітети селищних, сільських рад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pStyle w:val="3"/>
              <w:numPr>
                <w:ilvl w:val="0"/>
                <w:numId w:val="9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Про хід підготовки закладів освіти до 2020-2021 навчального року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серпень</w:t>
            </w:r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 xml:space="preserve">заступник голови райдержадміністрації, відділ освіти райдержадміністрації, </w:t>
            </w:r>
            <w:r w:rsidRPr="00323F28">
              <w:rPr>
                <w:bCs/>
                <w:sz w:val="24"/>
              </w:rPr>
              <w:t>виконавчі комітети селищних, сільських рад ОТГ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pStyle w:val="3"/>
              <w:numPr>
                <w:ilvl w:val="0"/>
                <w:numId w:val="9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CF075C" w:rsidRPr="00663EC8" w:rsidRDefault="00CF075C" w:rsidP="00CF075C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 xml:space="preserve">Про готовність </w:t>
            </w:r>
            <w:proofErr w:type="spellStart"/>
            <w:r w:rsidRPr="00663EC8">
              <w:rPr>
                <w:sz w:val="24"/>
                <w:szCs w:val="24"/>
              </w:rPr>
              <w:t>агроформувань</w:t>
            </w:r>
            <w:proofErr w:type="spellEnd"/>
            <w:r w:rsidRPr="00663EC8">
              <w:rPr>
                <w:sz w:val="24"/>
                <w:szCs w:val="24"/>
              </w:rPr>
              <w:t xml:space="preserve"> району до комплексу </w:t>
            </w:r>
            <w:proofErr w:type="spellStart"/>
            <w:r w:rsidRPr="00663EC8">
              <w:rPr>
                <w:sz w:val="24"/>
                <w:szCs w:val="24"/>
              </w:rPr>
              <w:t>осінньо-польових</w:t>
            </w:r>
            <w:proofErr w:type="spellEnd"/>
            <w:r w:rsidRPr="00663EC8">
              <w:rPr>
                <w:sz w:val="24"/>
                <w:szCs w:val="24"/>
              </w:rPr>
              <w:t xml:space="preserve"> робіт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pStyle w:val="3"/>
              <w:keepLines/>
              <w:rPr>
                <w:spacing w:val="-12"/>
                <w:sz w:val="24"/>
                <w:szCs w:val="24"/>
              </w:rPr>
            </w:pPr>
            <w:r w:rsidRPr="00663EC8">
              <w:rPr>
                <w:spacing w:val="-12"/>
                <w:sz w:val="24"/>
                <w:szCs w:val="24"/>
              </w:rPr>
              <w:t>серпень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</w:rPr>
              <w:t>заступник голови райдержадміністрації, управління регіонального розвитку райдержадміністрації, виконавчі комітети селищних, сільських рад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pStyle w:val="3"/>
              <w:numPr>
                <w:ilvl w:val="0"/>
                <w:numId w:val="9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стан підготовки інвестиційних проектів, реалізація яких здійснюватиметься у 2021 році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вересень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заступник голови райдержадміністрації, управління регіонального розвитку райдержадміністрації, виконавчі комітети селищних, сільських рад</w:t>
            </w:r>
          </w:p>
        </w:tc>
      </w:tr>
    </w:tbl>
    <w:p w:rsidR="00CF075C" w:rsidRPr="00663EC8" w:rsidRDefault="00CF075C" w:rsidP="00CF075C">
      <w:pPr>
        <w:rPr>
          <w:sz w:val="28"/>
          <w:szCs w:val="28"/>
          <w:lang w:val="uk-UA"/>
        </w:rPr>
      </w:pPr>
    </w:p>
    <w:tbl>
      <w:tblPr>
        <w:tblW w:w="15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5100"/>
        <w:gridCol w:w="4200"/>
        <w:gridCol w:w="1637"/>
        <w:gridCol w:w="3600"/>
      </w:tblGrid>
      <w:tr w:rsidR="00CF075C" w:rsidRPr="00663EC8" w:rsidTr="00CF075C">
        <w:trPr>
          <w:jc w:val="center"/>
        </w:trPr>
        <w:tc>
          <w:tcPr>
            <w:tcW w:w="15260" w:type="dxa"/>
            <w:gridSpan w:val="5"/>
            <w:tcBorders>
              <w:top w:val="nil"/>
              <w:left w:val="nil"/>
              <w:right w:val="nil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Питання, що передбачається вивчити, узагальнити і при необхідності розглянути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 xml:space="preserve">на нарадах у заступника голови районної державної адміністрації Р. </w:t>
            </w:r>
            <w:proofErr w:type="spellStart"/>
            <w:r w:rsidRPr="00663EC8">
              <w:rPr>
                <w:b/>
                <w:bCs/>
                <w:sz w:val="24"/>
              </w:rPr>
              <w:t>Кульцмана</w:t>
            </w:r>
            <w:proofErr w:type="spellEnd"/>
          </w:p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CF075C" w:rsidRPr="00663EC8" w:rsidTr="00CF075C">
        <w:trPr>
          <w:jc w:val="center"/>
        </w:trPr>
        <w:tc>
          <w:tcPr>
            <w:tcW w:w="723" w:type="dxa"/>
          </w:tcPr>
          <w:p w:rsidR="00CF075C" w:rsidRPr="00663EC8" w:rsidRDefault="00CF075C" w:rsidP="00CF075C">
            <w:pPr>
              <w:jc w:val="center"/>
              <w:rPr>
                <w:b/>
                <w:lang w:val="uk-UA"/>
              </w:rPr>
            </w:pPr>
            <w:r w:rsidRPr="00663EC8">
              <w:rPr>
                <w:b/>
                <w:lang w:val="uk-UA"/>
              </w:rPr>
              <w:t>№</w:t>
            </w:r>
          </w:p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b/>
                <w:lang w:val="uk-UA"/>
              </w:rPr>
              <w:t>з/п</w:t>
            </w:r>
          </w:p>
        </w:tc>
        <w:tc>
          <w:tcPr>
            <w:tcW w:w="5100" w:type="dxa"/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Питання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637" w:type="dxa"/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Термін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Відповідальні виконавці</w:t>
            </w:r>
          </w:p>
        </w:tc>
      </w:tr>
      <w:tr w:rsidR="00CF075C" w:rsidRPr="00663EC8" w:rsidTr="00CF075C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CF075C" w:rsidRPr="00323F28" w:rsidRDefault="003F32BD" w:rsidP="00CF075C">
            <w:pPr>
              <w:pStyle w:val="ac"/>
              <w:spacing w:line="216" w:lineRule="auto"/>
              <w:rPr>
                <w:lang w:val="uk-UA"/>
              </w:rPr>
            </w:pPr>
            <w:r w:rsidRPr="00323F28">
              <w:rPr>
                <w:lang w:val="uk-UA"/>
              </w:rPr>
              <w:t>Про підсумки роботи управління соціального захисту населення райдержадміністрації за І півріччя 2020 року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CF075C" w:rsidRPr="00323F28" w:rsidRDefault="003F32BD" w:rsidP="00CF075C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23F28">
              <w:rPr>
                <w:sz w:val="24"/>
                <w:szCs w:val="24"/>
              </w:rPr>
              <w:t>аналіз роботи відділів управління, дотримання чинного законодавства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CF075C" w:rsidRPr="00323F28" w:rsidRDefault="003F32BD" w:rsidP="00CF075C">
            <w:pPr>
              <w:pStyle w:val="3"/>
              <w:keepLines/>
              <w:spacing w:line="216" w:lineRule="auto"/>
              <w:rPr>
                <w:sz w:val="24"/>
                <w:szCs w:val="24"/>
              </w:rPr>
            </w:pPr>
            <w:r w:rsidRPr="00323F28">
              <w:rPr>
                <w:sz w:val="24"/>
                <w:szCs w:val="24"/>
              </w:rPr>
              <w:t>липень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F075C" w:rsidRPr="00323F28" w:rsidRDefault="00CF075C" w:rsidP="00CF075C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23F28">
              <w:rPr>
                <w:sz w:val="24"/>
                <w:szCs w:val="24"/>
              </w:rPr>
              <w:t xml:space="preserve">управління соціального захисту населення райдержадміністрації </w:t>
            </w:r>
          </w:p>
        </w:tc>
      </w:tr>
      <w:tr w:rsidR="00CF075C" w:rsidRPr="00663EC8" w:rsidTr="00CF075C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Про економічний і соціальний розвиток Ко</w:t>
            </w:r>
            <w:r w:rsidR="007F322A">
              <w:rPr>
                <w:sz w:val="24"/>
                <w:szCs w:val="24"/>
              </w:rPr>
              <w:t xml:space="preserve">вельського району у І півріччі </w:t>
            </w:r>
            <w:r w:rsidRPr="00663EC8">
              <w:rPr>
                <w:sz w:val="24"/>
                <w:szCs w:val="24"/>
              </w:rPr>
              <w:t>2020 року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t>в порядку контролю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CF075C" w:rsidRPr="00663EC8" w:rsidRDefault="007F322A" w:rsidP="00CF075C">
            <w:pPr>
              <w:pStyle w:val="3"/>
              <w:keepLines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липень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3"/>
              <w:keepLines/>
              <w:jc w:val="left"/>
              <w:rPr>
                <w:bCs/>
                <w:sz w:val="24"/>
              </w:rPr>
            </w:pPr>
            <w:r w:rsidRPr="00663EC8">
              <w:rPr>
                <w:sz w:val="24"/>
              </w:rPr>
              <w:t xml:space="preserve">управління регіонального розвитку  райдержадміністрації, виконавчі комітети селищних, сільських рад  </w:t>
            </w:r>
          </w:p>
        </w:tc>
      </w:tr>
      <w:tr w:rsidR="00CF075C" w:rsidRPr="00657B4F" w:rsidTr="00CF075C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 xml:space="preserve">Про підготовку і відзначення Дня Державного Прапора України  та Дня Незалежності України 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забезпечення належної організації по відзначенню державних свят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CF075C" w:rsidRPr="00323F2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липень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райдержадміністрації, виконавчі комітети селищних ‚ сільських рад</w:t>
            </w:r>
          </w:p>
        </w:tc>
      </w:tr>
      <w:tr w:rsidR="00CF075C" w:rsidRPr="00663EC8" w:rsidTr="00CF075C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 xml:space="preserve">Про участь в </w:t>
            </w:r>
            <w:proofErr w:type="spellStart"/>
            <w:r w:rsidRPr="00323F28">
              <w:rPr>
                <w:sz w:val="24"/>
              </w:rPr>
              <w:t>етнофестивалі</w:t>
            </w:r>
            <w:proofErr w:type="spellEnd"/>
            <w:r w:rsidRPr="00323F28">
              <w:rPr>
                <w:sz w:val="24"/>
              </w:rPr>
              <w:t xml:space="preserve"> "На гостини до Лесі".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вшанування пам’яті поетеси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CF075C" w:rsidRPr="00323F2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липень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 xml:space="preserve">сектор культури, молоді та спорту райдержадміністрації, виконавчий комітет </w:t>
            </w:r>
            <w:proofErr w:type="spellStart"/>
            <w:r w:rsidRPr="00323F28">
              <w:rPr>
                <w:sz w:val="24"/>
              </w:rPr>
              <w:t>Колодяжненської</w:t>
            </w:r>
            <w:proofErr w:type="spellEnd"/>
            <w:r w:rsidRPr="00323F28">
              <w:rPr>
                <w:sz w:val="24"/>
              </w:rPr>
              <w:t xml:space="preserve"> сільської ради ОТГ</w:t>
            </w:r>
          </w:p>
        </w:tc>
      </w:tr>
    </w:tbl>
    <w:p w:rsidR="00CF075C" w:rsidRPr="00663EC8" w:rsidRDefault="00CF075C" w:rsidP="00CF075C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CF075C" w:rsidRPr="00663EC8" w:rsidTr="00CF075C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Питання, що передбачається вивчити, узагальнити і при необхідності розглянути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на нарадах у керівника апарату райдержадміністрації С. Топольського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CF075C" w:rsidRPr="00663EC8" w:rsidTr="00CF075C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№</w:t>
            </w:r>
          </w:p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Питання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 xml:space="preserve">Обґрунтування необхідності розгляду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Термін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CF075C" w:rsidRPr="00663EC8" w:rsidRDefault="00CF075C" w:rsidP="00CF075C">
      <w:pPr>
        <w:rPr>
          <w:sz w:val="4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5089"/>
        <w:gridCol w:w="4200"/>
        <w:gridCol w:w="1560"/>
        <w:gridCol w:w="3600"/>
      </w:tblGrid>
      <w:tr w:rsidR="00CF075C" w:rsidRPr="00663EC8" w:rsidTr="00CF075C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5</w:t>
            </w:r>
          </w:p>
        </w:tc>
      </w:tr>
      <w:tr w:rsidR="003B79E4" w:rsidRPr="00657B4F" w:rsidTr="00CF075C">
        <w:trPr>
          <w:trHeight w:val="285"/>
          <w:jc w:val="center"/>
        </w:trPr>
        <w:tc>
          <w:tcPr>
            <w:tcW w:w="731" w:type="dxa"/>
          </w:tcPr>
          <w:p w:rsidR="003B79E4" w:rsidRPr="00663EC8" w:rsidRDefault="003B79E4" w:rsidP="00CF075C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3B79E4" w:rsidRPr="00663EC8" w:rsidRDefault="003B79E4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Про підсумки проведення перевірок рішень виконавчих комітетів селищних, сільських рад з питань виконання делегованих повноважень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3B79E4" w:rsidRPr="00663EC8" w:rsidRDefault="003B79E4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аналіз та оцінка стану роботи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B79E4" w:rsidRPr="008C1838" w:rsidRDefault="003B79E4" w:rsidP="003B79E4">
            <w:pPr>
              <w:pStyle w:val="a3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липен</w:t>
            </w:r>
            <w:r w:rsidRPr="008C1838">
              <w:rPr>
                <w:bCs/>
                <w:sz w:val="24"/>
              </w:rPr>
              <w:t>ь</w:t>
            </w:r>
          </w:p>
        </w:tc>
        <w:tc>
          <w:tcPr>
            <w:tcW w:w="3600" w:type="dxa"/>
          </w:tcPr>
          <w:p w:rsidR="003B79E4" w:rsidRPr="00663EC8" w:rsidRDefault="003B79E4" w:rsidP="00CF075C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663EC8">
              <w:rPr>
                <w:sz w:val="24"/>
              </w:rPr>
              <w:t xml:space="preserve">відділ правового забезпечення, з питань запобігання і виявлення корупції, цивільного захисту та оборонної роботи райдержадміністрації </w:t>
            </w:r>
          </w:p>
        </w:tc>
      </w:tr>
      <w:tr w:rsidR="003B79E4" w:rsidRPr="00657B4F" w:rsidTr="00CF075C">
        <w:trPr>
          <w:trHeight w:val="285"/>
          <w:jc w:val="center"/>
        </w:trPr>
        <w:tc>
          <w:tcPr>
            <w:tcW w:w="731" w:type="dxa"/>
          </w:tcPr>
          <w:p w:rsidR="003B79E4" w:rsidRPr="00663EC8" w:rsidRDefault="003B79E4" w:rsidP="00CF075C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3B79E4" w:rsidRPr="00663EC8" w:rsidRDefault="003B79E4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 xml:space="preserve">Про стан інформаційного наповнення офіційного веб-сайту Ковельської районної державної адміністрації 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3B79E4" w:rsidRPr="00663EC8" w:rsidRDefault="003B79E4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B79E4" w:rsidRPr="00663EC8" w:rsidRDefault="003B79E4" w:rsidP="003B79E4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липень</w:t>
            </w:r>
          </w:p>
          <w:p w:rsidR="003B79E4" w:rsidRPr="00663EC8" w:rsidRDefault="003B79E4" w:rsidP="003B79E4">
            <w:pPr>
              <w:pStyle w:val="a3"/>
              <w:ind w:firstLine="0"/>
              <w:jc w:val="center"/>
              <w:rPr>
                <w:bCs/>
                <w:sz w:val="24"/>
              </w:rPr>
            </w:pPr>
          </w:p>
          <w:p w:rsidR="003B79E4" w:rsidRPr="008C1838" w:rsidRDefault="003B79E4" w:rsidP="00791A01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3600" w:type="dxa"/>
          </w:tcPr>
          <w:p w:rsidR="003B79E4" w:rsidRPr="00663EC8" w:rsidRDefault="003B79E4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сектор організаційної та інформаційної діяльності апарату райдержадміністрації</w:t>
            </w:r>
          </w:p>
        </w:tc>
      </w:tr>
      <w:tr w:rsidR="00CF075C" w:rsidRPr="00657B4F" w:rsidTr="00E667FA">
        <w:trPr>
          <w:trHeight w:val="285"/>
          <w:jc w:val="center"/>
        </w:trPr>
        <w:tc>
          <w:tcPr>
            <w:tcW w:w="731" w:type="dxa"/>
          </w:tcPr>
          <w:p w:rsidR="00CF075C" w:rsidRPr="00663EC8" w:rsidRDefault="00CF075C" w:rsidP="00CF075C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 xml:space="preserve">Про виконання планів роботи районної державної адміністрації 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липень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Cs/>
                <w:sz w:val="24"/>
              </w:rPr>
            </w:pP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 xml:space="preserve">сектор організаційної та інформаційної діяльності апарату райдержадміністрації </w:t>
            </w:r>
          </w:p>
        </w:tc>
      </w:tr>
      <w:tr w:rsidR="00A5522E" w:rsidRPr="007F322A" w:rsidTr="00CF075C">
        <w:trPr>
          <w:trHeight w:val="285"/>
          <w:jc w:val="center"/>
        </w:trPr>
        <w:tc>
          <w:tcPr>
            <w:tcW w:w="731" w:type="dxa"/>
          </w:tcPr>
          <w:p w:rsidR="00A5522E" w:rsidRPr="00663EC8" w:rsidRDefault="00A5522E" w:rsidP="00CF075C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A5522E" w:rsidRPr="00F55BAF" w:rsidRDefault="00A5522E" w:rsidP="008B0D2D">
            <w:r>
              <w:t xml:space="preserve">Про </w:t>
            </w:r>
            <w:proofErr w:type="spellStart"/>
            <w:proofErr w:type="gramStart"/>
            <w:r>
              <w:t>п</w:t>
            </w:r>
            <w:proofErr w:type="gramEnd"/>
            <w:r>
              <w:t>ідготовку</w:t>
            </w:r>
            <w:proofErr w:type="spellEnd"/>
            <w:r>
              <w:t xml:space="preserve"> </w:t>
            </w:r>
            <w:r>
              <w:rPr>
                <w:lang w:val="uk-UA"/>
              </w:rPr>
              <w:t>відділу</w:t>
            </w:r>
            <w:r w:rsidRPr="00F55BAF">
              <w:t xml:space="preserve"> </w:t>
            </w:r>
            <w:proofErr w:type="spellStart"/>
            <w:r w:rsidRPr="00F55BAF">
              <w:t>ведення</w:t>
            </w:r>
            <w:proofErr w:type="spellEnd"/>
            <w:r w:rsidRPr="00F55BAF">
              <w:t xml:space="preserve"> Дер</w:t>
            </w:r>
            <w:r>
              <w:t xml:space="preserve">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  <w:proofErr w:type="spellStart"/>
            <w:r>
              <w:t>виборців</w:t>
            </w:r>
            <w:proofErr w:type="spellEnd"/>
            <w:r>
              <w:t xml:space="preserve"> </w:t>
            </w:r>
            <w:r>
              <w:rPr>
                <w:lang w:val="uk-UA"/>
              </w:rPr>
              <w:t>апарату райдержадміністрації</w:t>
            </w:r>
            <w:r w:rsidRPr="00F55BAF">
              <w:t xml:space="preserve"> до </w:t>
            </w:r>
            <w:proofErr w:type="spellStart"/>
            <w:r w:rsidRPr="00F55BAF">
              <w:t>складання</w:t>
            </w:r>
            <w:proofErr w:type="spellEnd"/>
            <w:r w:rsidRPr="00F55BAF">
              <w:t xml:space="preserve"> </w:t>
            </w:r>
            <w:proofErr w:type="spellStart"/>
            <w:r w:rsidRPr="00F55BAF">
              <w:t>попередніх</w:t>
            </w:r>
            <w:proofErr w:type="spellEnd"/>
            <w:r w:rsidRPr="00F55BAF">
              <w:t xml:space="preserve"> </w:t>
            </w:r>
            <w:r w:rsidRPr="00F55BAF">
              <w:lastRenderedPageBreak/>
              <w:t xml:space="preserve">та </w:t>
            </w:r>
            <w:proofErr w:type="spellStart"/>
            <w:r w:rsidRPr="00F55BAF">
              <w:t>уточнених</w:t>
            </w:r>
            <w:proofErr w:type="spellEnd"/>
            <w:r w:rsidRPr="00F55BAF">
              <w:t xml:space="preserve"> </w:t>
            </w:r>
            <w:proofErr w:type="spellStart"/>
            <w:r w:rsidRPr="00F55BAF">
              <w:t>списків</w:t>
            </w:r>
            <w:proofErr w:type="spellEnd"/>
            <w:r w:rsidRPr="00F55BAF">
              <w:t xml:space="preserve"> </w:t>
            </w:r>
            <w:proofErr w:type="spellStart"/>
            <w:r w:rsidRPr="00F55BAF">
              <w:t>виборців</w:t>
            </w:r>
            <w:proofErr w:type="spellEnd"/>
            <w:r w:rsidRPr="00F55BAF">
              <w:t xml:space="preserve"> для </w:t>
            </w:r>
            <w:proofErr w:type="spellStart"/>
            <w:r w:rsidRPr="00F55BAF">
              <w:t>проведення</w:t>
            </w:r>
            <w:proofErr w:type="spellEnd"/>
            <w:r w:rsidRPr="00F55BAF">
              <w:t xml:space="preserve"> </w:t>
            </w:r>
            <w:proofErr w:type="spellStart"/>
            <w:r w:rsidRPr="00F55BAF">
              <w:t>місцевих</w:t>
            </w:r>
            <w:proofErr w:type="spellEnd"/>
            <w:r w:rsidRPr="00F55BAF">
              <w:t xml:space="preserve"> </w:t>
            </w:r>
            <w:proofErr w:type="spellStart"/>
            <w:r w:rsidRPr="00F55BAF">
              <w:t>виборів</w:t>
            </w:r>
            <w:proofErr w:type="spellEnd"/>
          </w:p>
          <w:p w:rsidR="00A5522E" w:rsidRPr="00F55BAF" w:rsidRDefault="00A5522E" w:rsidP="008B0D2D"/>
        </w:tc>
        <w:tc>
          <w:tcPr>
            <w:tcW w:w="4200" w:type="dxa"/>
            <w:tcBorders>
              <w:top w:val="single" w:sz="4" w:space="0" w:color="auto"/>
            </w:tcBorders>
          </w:tcPr>
          <w:p w:rsidR="00A5522E" w:rsidRPr="00F55BAF" w:rsidRDefault="00A5522E" w:rsidP="008B0D2D">
            <w:r w:rsidRPr="00F55BAF">
              <w:lastRenderedPageBreak/>
              <w:t xml:space="preserve">з метою </w:t>
            </w:r>
            <w:proofErr w:type="spellStart"/>
            <w:r w:rsidRPr="00F55BAF">
              <w:t>узагальнення</w:t>
            </w:r>
            <w:proofErr w:type="spellEnd"/>
            <w:r w:rsidRPr="00F55BAF">
              <w:t xml:space="preserve"> </w:t>
            </w:r>
            <w:proofErr w:type="spellStart"/>
            <w:r w:rsidRPr="00F55BAF">
              <w:t>інформації</w:t>
            </w:r>
            <w:proofErr w:type="spellEnd"/>
            <w:r w:rsidRPr="00F55BAF">
              <w:t xml:space="preserve"> та контролю </w:t>
            </w:r>
            <w:proofErr w:type="spellStart"/>
            <w:r w:rsidRPr="00F55BAF">
              <w:t>виконання</w:t>
            </w:r>
            <w:proofErr w:type="spellEnd"/>
            <w:r w:rsidRPr="00F55BAF">
              <w:t xml:space="preserve"> </w:t>
            </w:r>
            <w:proofErr w:type="spellStart"/>
            <w:r w:rsidRPr="00F55BAF">
              <w:t>актів</w:t>
            </w:r>
            <w:proofErr w:type="spellEnd"/>
            <w:r w:rsidRPr="00F55BAF">
              <w:t xml:space="preserve"> </w:t>
            </w:r>
            <w:proofErr w:type="spellStart"/>
            <w:r w:rsidRPr="00F55BAF">
              <w:t>законодавства</w:t>
            </w:r>
            <w:proofErr w:type="spellEnd"/>
            <w:r w:rsidRPr="00F55BAF">
              <w:t xml:space="preserve"> про </w:t>
            </w:r>
            <w:proofErr w:type="spellStart"/>
            <w:proofErr w:type="gramStart"/>
            <w:r w:rsidRPr="00F55BAF">
              <w:t>м</w:t>
            </w:r>
            <w:proofErr w:type="gramEnd"/>
            <w:r w:rsidRPr="00F55BAF">
              <w:t>ісцеві</w:t>
            </w:r>
            <w:proofErr w:type="spellEnd"/>
            <w:r w:rsidRPr="00F55BAF">
              <w:t xml:space="preserve"> </w:t>
            </w:r>
            <w:proofErr w:type="spellStart"/>
            <w:r w:rsidRPr="00F55BAF">
              <w:t>вибори</w:t>
            </w:r>
            <w:proofErr w:type="spellEnd"/>
          </w:p>
          <w:p w:rsidR="00A5522E" w:rsidRPr="00F55BAF" w:rsidRDefault="00A5522E" w:rsidP="008B0D2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5522E" w:rsidRPr="00F55BAF" w:rsidRDefault="00A5522E" w:rsidP="008B0D2D">
            <w:pPr>
              <w:jc w:val="center"/>
            </w:pPr>
            <w:proofErr w:type="spellStart"/>
            <w:r w:rsidRPr="00F55BAF">
              <w:lastRenderedPageBreak/>
              <w:t>вересень</w:t>
            </w:r>
            <w:proofErr w:type="spellEnd"/>
          </w:p>
        </w:tc>
        <w:tc>
          <w:tcPr>
            <w:tcW w:w="3600" w:type="dxa"/>
          </w:tcPr>
          <w:p w:rsidR="00A5522E" w:rsidRPr="00A5522E" w:rsidRDefault="00A5522E" w:rsidP="008B0D2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відділ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ведення</w:t>
            </w:r>
            <w:r w:rsidRPr="00F55BAF">
              <w:rPr>
                <w:szCs w:val="28"/>
              </w:rPr>
              <w:t xml:space="preserve"> Державного </w:t>
            </w:r>
            <w:proofErr w:type="spellStart"/>
            <w:r w:rsidRPr="00F55BAF">
              <w:rPr>
                <w:szCs w:val="28"/>
              </w:rPr>
              <w:t>реєстру</w:t>
            </w:r>
            <w:proofErr w:type="spellEnd"/>
            <w:r w:rsidRPr="00F55BAF">
              <w:rPr>
                <w:szCs w:val="28"/>
              </w:rPr>
              <w:t xml:space="preserve"> </w:t>
            </w:r>
            <w:proofErr w:type="spellStart"/>
            <w:r w:rsidRPr="00F55BAF">
              <w:rPr>
                <w:szCs w:val="28"/>
              </w:rPr>
              <w:t>в</w:t>
            </w:r>
            <w:r>
              <w:rPr>
                <w:szCs w:val="28"/>
              </w:rPr>
              <w:t>ибо</w:t>
            </w:r>
            <w:r>
              <w:rPr>
                <w:szCs w:val="28"/>
                <w:lang w:val="uk-UA"/>
              </w:rPr>
              <w:t>рців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</w:rPr>
              <w:t>апарату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райдержадміністрації</w:t>
            </w:r>
            <w:r w:rsidR="00323F28">
              <w:rPr>
                <w:szCs w:val="28"/>
                <w:lang w:val="uk-UA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виконавчі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комітети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селищних, сільських</w:t>
            </w:r>
            <w:r w:rsidRPr="00F55BAF">
              <w:rPr>
                <w:szCs w:val="28"/>
              </w:rPr>
              <w:t xml:space="preserve"> рад</w:t>
            </w:r>
          </w:p>
        </w:tc>
      </w:tr>
    </w:tbl>
    <w:p w:rsidR="00CF075C" w:rsidRPr="00663EC8" w:rsidRDefault="00CF075C" w:rsidP="00CF075C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Layout w:type="fixed"/>
        <w:tblLook w:val="01E0" w:firstRow="1" w:lastRow="1" w:firstColumn="1" w:lastColumn="1" w:noHBand="0" w:noVBand="0"/>
      </w:tblPr>
      <w:tblGrid>
        <w:gridCol w:w="15180"/>
      </w:tblGrid>
      <w:tr w:rsidR="00CF075C" w:rsidRPr="00663EC8" w:rsidTr="00CF075C">
        <w:trPr>
          <w:jc w:val="center"/>
        </w:trPr>
        <w:tc>
          <w:tcPr>
            <w:tcW w:w="15180" w:type="dxa"/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663EC8">
              <w:rPr>
                <w:b/>
                <w:bCs/>
                <w:szCs w:val="28"/>
              </w:rPr>
              <w:t>ІІІ. Перелік актів законодавства, розпоряджень голів обласної, районної державних адміністрацій,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663EC8">
              <w:rPr>
                <w:b/>
                <w:bCs/>
                <w:szCs w:val="28"/>
              </w:rPr>
              <w:t>хід виконання яких розглядатиметься в порядку контролю</w:t>
            </w:r>
          </w:p>
        </w:tc>
      </w:tr>
    </w:tbl>
    <w:p w:rsidR="00CF075C" w:rsidRPr="00663EC8" w:rsidRDefault="00CF075C" w:rsidP="00CF075C">
      <w:pPr>
        <w:rPr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CF075C" w:rsidRPr="00663EC8" w:rsidTr="00CF075C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Документи, хід виконання яких розглядатиметься у порядку контролю за участю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голови районної державної адміністрації</w:t>
            </w:r>
          </w:p>
          <w:p w:rsidR="00CF075C" w:rsidRPr="00663EC8" w:rsidRDefault="00CF075C" w:rsidP="00CF075C">
            <w:pPr>
              <w:pStyle w:val="a3"/>
              <w:rPr>
                <w:sz w:val="24"/>
              </w:rPr>
            </w:pPr>
          </w:p>
        </w:tc>
      </w:tr>
      <w:tr w:rsidR="00CF075C" w:rsidRPr="00663EC8" w:rsidTr="00CF075C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№</w:t>
            </w:r>
          </w:p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Документ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Термін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CF075C" w:rsidRPr="00663EC8" w:rsidRDefault="00CF075C" w:rsidP="00CF075C">
      <w:pPr>
        <w:rPr>
          <w:sz w:val="2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CF075C" w:rsidRPr="00663EC8" w:rsidTr="00CF075C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5</w:t>
            </w:r>
          </w:p>
        </w:tc>
      </w:tr>
      <w:tr w:rsidR="00CF075C" w:rsidRPr="00657B4F" w:rsidTr="00CF075C">
        <w:trPr>
          <w:trHeight w:val="1323"/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spacing w:before="60" w:after="60"/>
              <w:ind w:right="-72"/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Доручення голови облдержадміністрації  від 28.02.2019 року № 1336/17/2-19 щодо законності розташування </w:t>
            </w:r>
            <w:proofErr w:type="spellStart"/>
            <w:r w:rsidRPr="00323F28">
              <w:rPr>
                <w:bCs/>
                <w:lang w:val="uk-UA"/>
              </w:rPr>
              <w:t>автогазозаправних</w:t>
            </w:r>
            <w:proofErr w:type="spellEnd"/>
            <w:r w:rsidRPr="00323F28">
              <w:rPr>
                <w:bCs/>
                <w:lang w:val="uk-UA"/>
              </w:rPr>
              <w:t xml:space="preserve"> пунктів та дизельних контейнерних блоків на території області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щомісяця</w:t>
            </w:r>
          </w:p>
        </w:tc>
        <w:tc>
          <w:tcPr>
            <w:tcW w:w="3600" w:type="dxa"/>
          </w:tcPr>
          <w:p w:rsidR="006F2AA3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  <w:tr w:rsidR="006F2AA3" w:rsidRPr="007F322A" w:rsidTr="00CF075C">
        <w:trPr>
          <w:trHeight w:val="1323"/>
          <w:jc w:val="center"/>
        </w:trPr>
        <w:tc>
          <w:tcPr>
            <w:tcW w:w="720" w:type="dxa"/>
          </w:tcPr>
          <w:p w:rsidR="006F2AA3" w:rsidRPr="00663EC8" w:rsidRDefault="006F2AA3" w:rsidP="00CF075C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6F2AA3" w:rsidRPr="00323F28" w:rsidRDefault="006F2AA3" w:rsidP="008B0D2D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08.05.2020 року № 226 </w:t>
            </w:r>
            <w:r w:rsidRPr="00323F28">
              <w:rPr>
                <w:lang w:val="uk-UA"/>
              </w:rPr>
              <w:t>"Про підготовку господарства області до опалювального сезону 2020-2021 років"</w:t>
            </w:r>
          </w:p>
        </w:tc>
        <w:tc>
          <w:tcPr>
            <w:tcW w:w="4200" w:type="dxa"/>
          </w:tcPr>
          <w:p w:rsidR="006F2AA3" w:rsidRPr="00323F28" w:rsidRDefault="006F2AA3" w:rsidP="008B0D2D">
            <w:pPr>
              <w:pStyle w:val="a3"/>
              <w:ind w:firstLine="0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6F2AA3" w:rsidRPr="00323F28" w:rsidRDefault="006F2AA3" w:rsidP="008B0D2D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щомісяця</w:t>
            </w:r>
          </w:p>
        </w:tc>
        <w:tc>
          <w:tcPr>
            <w:tcW w:w="3600" w:type="dxa"/>
          </w:tcPr>
          <w:p w:rsidR="006F2AA3" w:rsidRPr="00323F28" w:rsidRDefault="006F2AA3" w:rsidP="008B0D2D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 xml:space="preserve">управління регіонального розвитку </w:t>
            </w:r>
            <w:r w:rsidRPr="00323F28">
              <w:rPr>
                <w:bCs/>
                <w:sz w:val="24"/>
              </w:rPr>
              <w:t>райдержадміністрації</w:t>
            </w:r>
          </w:p>
        </w:tc>
      </w:tr>
      <w:tr w:rsidR="00183A79" w:rsidRPr="00657B4F" w:rsidTr="00CF075C">
        <w:trPr>
          <w:trHeight w:val="1323"/>
          <w:jc w:val="center"/>
        </w:trPr>
        <w:tc>
          <w:tcPr>
            <w:tcW w:w="720" w:type="dxa"/>
          </w:tcPr>
          <w:p w:rsidR="00183A79" w:rsidRPr="00663EC8" w:rsidRDefault="00183A79" w:rsidP="00CF075C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183A79" w:rsidRPr="00323F28" w:rsidRDefault="00183A79" w:rsidP="00183A79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28.02.2020 року № 105 </w:t>
            </w:r>
            <w:r w:rsidRPr="00323F28">
              <w:rPr>
                <w:lang w:val="uk-UA"/>
              </w:rPr>
              <w:t>"</w:t>
            </w:r>
            <w:r w:rsidRPr="00323F28">
              <w:rPr>
                <w:bCs/>
                <w:lang w:val="uk-UA"/>
              </w:rPr>
              <w:t>Про затвердження Плану заходів щодо запобігання виникненню пожеж в екосистемах області протягом пожежонебезпечного періоду 2020 року</w:t>
            </w:r>
            <w:r w:rsidRPr="00323F28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183A79" w:rsidRPr="00323F28" w:rsidRDefault="00183A79" w:rsidP="008B0D2D">
            <w:pPr>
              <w:pStyle w:val="a3"/>
              <w:ind w:firstLine="0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183A79" w:rsidRPr="00323F28" w:rsidRDefault="00183A79" w:rsidP="008B0D2D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щомісяця (протягом пожежонебезпечного періоду)</w:t>
            </w:r>
          </w:p>
        </w:tc>
        <w:tc>
          <w:tcPr>
            <w:tcW w:w="3600" w:type="dxa"/>
          </w:tcPr>
          <w:p w:rsidR="00183A79" w:rsidRPr="00323F28" w:rsidRDefault="00183A79" w:rsidP="008B0D2D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  <w:tr w:rsidR="00183A79" w:rsidRPr="00183A79" w:rsidTr="00CF075C">
        <w:trPr>
          <w:trHeight w:val="1323"/>
          <w:jc w:val="center"/>
        </w:trPr>
        <w:tc>
          <w:tcPr>
            <w:tcW w:w="720" w:type="dxa"/>
          </w:tcPr>
          <w:p w:rsidR="00183A79" w:rsidRPr="00663EC8" w:rsidRDefault="00183A79" w:rsidP="00CF075C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183A79" w:rsidRPr="00323F28" w:rsidRDefault="00183A79" w:rsidP="00183A79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</w:t>
            </w:r>
            <w:r w:rsidR="00D001F2" w:rsidRPr="00323F28">
              <w:rPr>
                <w:bCs/>
                <w:lang w:val="uk-UA"/>
              </w:rPr>
              <w:t>21</w:t>
            </w:r>
            <w:r w:rsidRPr="00323F28">
              <w:rPr>
                <w:bCs/>
                <w:lang w:val="uk-UA"/>
              </w:rPr>
              <w:t>.0</w:t>
            </w:r>
            <w:r w:rsidR="00D001F2" w:rsidRPr="00323F28">
              <w:rPr>
                <w:bCs/>
                <w:lang w:val="uk-UA"/>
              </w:rPr>
              <w:t>5</w:t>
            </w:r>
            <w:r w:rsidRPr="00323F28">
              <w:rPr>
                <w:bCs/>
                <w:lang w:val="uk-UA"/>
              </w:rPr>
              <w:t xml:space="preserve">.2020 року № </w:t>
            </w:r>
            <w:r w:rsidR="00D001F2" w:rsidRPr="00323F28">
              <w:rPr>
                <w:bCs/>
                <w:lang w:val="uk-UA"/>
              </w:rPr>
              <w:t>284</w:t>
            </w:r>
            <w:r w:rsidRPr="00323F28">
              <w:rPr>
                <w:bCs/>
                <w:lang w:val="uk-UA"/>
              </w:rPr>
              <w:t xml:space="preserve"> </w:t>
            </w:r>
            <w:r w:rsidRPr="00323F28">
              <w:rPr>
                <w:lang w:val="uk-UA"/>
              </w:rPr>
              <w:t>"</w:t>
            </w:r>
            <w:r w:rsidR="00D001F2" w:rsidRPr="00323F28">
              <w:rPr>
                <w:lang w:val="uk-UA"/>
              </w:rPr>
              <w:t>П</w:t>
            </w:r>
            <w:r w:rsidR="006F2AA3" w:rsidRPr="00323F28">
              <w:rPr>
                <w:lang w:val="uk-UA"/>
              </w:rPr>
              <w:t>ро затвердження плану заходів з підготовки до трансформації центрів надання адміністративних послуг районних державних адміністрацій</w:t>
            </w:r>
            <w:r w:rsidRPr="00323F28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183A79" w:rsidRPr="00323F28" w:rsidRDefault="00183A79" w:rsidP="008B0D2D">
            <w:pPr>
              <w:pStyle w:val="a3"/>
              <w:ind w:firstLine="0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183A79" w:rsidRPr="00323F28" w:rsidRDefault="00183A79" w:rsidP="008B0D2D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щомісяця (до повної реалізації плану заходів)</w:t>
            </w:r>
          </w:p>
        </w:tc>
        <w:tc>
          <w:tcPr>
            <w:tcW w:w="3600" w:type="dxa"/>
          </w:tcPr>
          <w:p w:rsidR="00183A79" w:rsidRPr="00323F28" w:rsidRDefault="00183A79" w:rsidP="008B0D2D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 xml:space="preserve">управління регіонального розвитку </w:t>
            </w:r>
            <w:r w:rsidRPr="00323F28">
              <w:rPr>
                <w:bCs/>
                <w:sz w:val="24"/>
              </w:rPr>
              <w:t>райдержадміністрації</w:t>
            </w:r>
          </w:p>
        </w:tc>
      </w:tr>
      <w:tr w:rsidR="00CF075C" w:rsidRPr="00657B4F" w:rsidTr="00CF075C">
        <w:trPr>
          <w:trHeight w:val="1323"/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>Розпорядження го</w:t>
            </w:r>
            <w:r w:rsidR="006D416D" w:rsidRPr="00323F28">
              <w:rPr>
                <w:bCs/>
                <w:lang w:val="uk-UA"/>
              </w:rPr>
              <w:t>лови облдержадміністрації від 16.01.2020 року № 21</w:t>
            </w:r>
            <w:r w:rsidRPr="00323F28">
              <w:rPr>
                <w:bCs/>
                <w:lang w:val="uk-UA"/>
              </w:rPr>
              <w:t xml:space="preserve"> </w:t>
            </w:r>
            <w:r w:rsidRPr="00323F28">
              <w:rPr>
                <w:lang w:val="uk-UA"/>
              </w:rPr>
              <w:t>"</w:t>
            </w:r>
            <w:r w:rsidRPr="00323F28">
              <w:rPr>
                <w:bCs/>
                <w:lang w:val="uk-UA"/>
              </w:rPr>
              <w:t>Про з</w:t>
            </w:r>
            <w:r w:rsidR="006D416D" w:rsidRPr="00323F28">
              <w:rPr>
                <w:bCs/>
                <w:lang w:val="uk-UA"/>
              </w:rPr>
              <w:t>атвердження р</w:t>
            </w:r>
            <w:r w:rsidRPr="00323F28">
              <w:rPr>
                <w:bCs/>
                <w:lang w:val="uk-UA"/>
              </w:rPr>
              <w:t>егіонального плану основних за</w:t>
            </w:r>
            <w:r w:rsidR="006D416D" w:rsidRPr="00323F28">
              <w:rPr>
                <w:bCs/>
                <w:lang w:val="uk-UA"/>
              </w:rPr>
              <w:t>ходів цивільного захисту на 2020</w:t>
            </w:r>
            <w:r w:rsidRPr="00323F28">
              <w:rPr>
                <w:bCs/>
                <w:lang w:val="uk-UA"/>
              </w:rPr>
              <w:t xml:space="preserve"> рік</w:t>
            </w:r>
            <w:r w:rsidRPr="00323F28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6D416D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липень</w:t>
            </w:r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25.04.2019 року №227 </w:t>
            </w:r>
            <w:r w:rsidRPr="00323F28">
              <w:rPr>
                <w:lang w:val="uk-UA"/>
              </w:rPr>
              <w:t>"</w:t>
            </w:r>
            <w:r w:rsidRPr="00323F28">
              <w:rPr>
                <w:bCs/>
                <w:lang w:val="uk-UA"/>
              </w:rPr>
              <w:t>Про нову редакцію плану заходів щодо відновлення функціонування захисних споруд цивільного захисту</w:t>
            </w:r>
            <w:r w:rsidRPr="00323F28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липень</w:t>
            </w:r>
          </w:p>
          <w:p w:rsidR="00CF075C" w:rsidRPr="00323F2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23F28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CF075C" w:rsidRPr="00657B4F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23.07.2019 року № 410 </w:t>
            </w:r>
            <w:r w:rsidRPr="00323F28">
              <w:rPr>
                <w:lang w:val="uk-UA"/>
              </w:rPr>
              <w:t>"</w:t>
            </w:r>
            <w:r w:rsidRPr="00323F28">
              <w:rPr>
                <w:bCs/>
                <w:lang w:val="uk-UA"/>
              </w:rPr>
              <w:t>Про затвердження Антикорупційної програми Волинської обласної державної адміністрації на 2019-2021 роки</w:t>
            </w:r>
            <w:r w:rsidRPr="00323F28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B81AEE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липень</w:t>
            </w:r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23F28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CF075C" w:rsidRPr="00657B4F" w:rsidTr="00CF075C">
        <w:trPr>
          <w:trHeight w:val="323"/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Доручення голови облдержадміністрації від 29.01.2015 року № 484/17/2-15 щодо стану травматизму невиробничого характеру 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45094E" w:rsidP="00CF075C">
            <w:pPr>
              <w:jc w:val="center"/>
              <w:rPr>
                <w:lang w:val="uk-UA"/>
              </w:rPr>
            </w:pPr>
            <w:proofErr w:type="spellStart"/>
            <w:r w:rsidRPr="00323F28">
              <w:t>липень</w:t>
            </w:r>
            <w:proofErr w:type="spellEnd"/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23F28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  <w:tr w:rsidR="00CF075C" w:rsidRPr="00663EC8" w:rsidTr="00CF075C">
        <w:trPr>
          <w:trHeight w:val="323"/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26.12.2017 року № 657 </w:t>
            </w:r>
            <w:r w:rsidRPr="00323F28">
              <w:rPr>
                <w:lang w:val="uk-UA"/>
              </w:rPr>
              <w:t>"</w:t>
            </w:r>
            <w:r w:rsidRPr="00323F28">
              <w:rPr>
                <w:bCs/>
                <w:lang w:val="uk-UA"/>
              </w:rPr>
              <w:t>Про підвищення ефективності планування та використання місцевих фондів охорони навколишнього природного середовища</w:t>
            </w:r>
            <w:r w:rsidRPr="00323F28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3B79E4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липень</w:t>
            </w:r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 xml:space="preserve">управління регіонального розвитку </w:t>
            </w:r>
            <w:r w:rsidRPr="00323F28">
              <w:rPr>
                <w:bCs/>
                <w:sz w:val="24"/>
              </w:rPr>
              <w:t>райдержадміністрації</w:t>
            </w:r>
          </w:p>
        </w:tc>
      </w:tr>
      <w:tr w:rsidR="00CF075C" w:rsidRPr="00663EC8" w:rsidTr="00CF075C">
        <w:trPr>
          <w:trHeight w:val="323"/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rPr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26.01.2016 року № 24 </w:t>
            </w:r>
            <w:r w:rsidRPr="00323F28">
              <w:rPr>
                <w:lang w:val="uk-UA"/>
              </w:rPr>
              <w:t>"Про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заходів"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D23B4B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 xml:space="preserve">серпень </w:t>
            </w:r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 xml:space="preserve">управління регіонального розвитку </w:t>
            </w:r>
            <w:r w:rsidRPr="00323F28">
              <w:rPr>
                <w:bCs/>
                <w:sz w:val="24"/>
              </w:rPr>
              <w:t>райдержадміністрації</w:t>
            </w:r>
            <w:r w:rsidRPr="00323F28">
              <w:rPr>
                <w:sz w:val="24"/>
              </w:rPr>
              <w:t xml:space="preserve"> </w:t>
            </w:r>
          </w:p>
        </w:tc>
      </w:tr>
      <w:tr w:rsidR="00CF075C" w:rsidRPr="00657B4F" w:rsidTr="00CF075C">
        <w:trPr>
          <w:trHeight w:val="323"/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rPr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12.03.2016 року № 104 </w:t>
            </w:r>
            <w:r w:rsidRPr="00323F28">
              <w:rPr>
                <w:lang w:val="uk-UA"/>
              </w:rPr>
              <w:t>"Про формування матеріального резерву для запобігання й ліквідації наслідків надзвичайних ситуацій"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D23B4B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 xml:space="preserve">вересень </w:t>
            </w:r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</w:tbl>
    <w:p w:rsidR="00CF075C" w:rsidRPr="00663EC8" w:rsidRDefault="00CF075C" w:rsidP="00CF075C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CF075C" w:rsidRPr="00663EC8" w:rsidTr="00CF075C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Документи, хід виконання яких розглядатиметься у порядку контролю за участю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 xml:space="preserve">заступника голови районної державної адміністрації Р. </w:t>
            </w:r>
            <w:proofErr w:type="spellStart"/>
            <w:r w:rsidRPr="00663EC8">
              <w:rPr>
                <w:b/>
                <w:bCs/>
                <w:sz w:val="24"/>
              </w:rPr>
              <w:t>Кульцмана</w:t>
            </w:r>
            <w:proofErr w:type="spellEnd"/>
            <w:r w:rsidRPr="00663EC8">
              <w:rPr>
                <w:b/>
                <w:bCs/>
                <w:sz w:val="24"/>
              </w:rPr>
              <w:t xml:space="preserve"> </w:t>
            </w:r>
          </w:p>
          <w:p w:rsidR="00CF075C" w:rsidRPr="00663EC8" w:rsidRDefault="00CF075C" w:rsidP="00CF075C">
            <w:pPr>
              <w:pStyle w:val="a3"/>
              <w:rPr>
                <w:sz w:val="24"/>
              </w:rPr>
            </w:pPr>
          </w:p>
        </w:tc>
      </w:tr>
      <w:tr w:rsidR="00CF075C" w:rsidRPr="00663EC8" w:rsidTr="00CF075C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№</w:t>
            </w:r>
          </w:p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Документ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Термін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CF075C" w:rsidRPr="00663EC8" w:rsidRDefault="00CF075C" w:rsidP="00CF075C">
      <w:pPr>
        <w:rPr>
          <w:sz w:val="2"/>
          <w:szCs w:val="28"/>
          <w:lang w:val="uk-UA"/>
        </w:rPr>
      </w:pPr>
    </w:p>
    <w:tbl>
      <w:tblPr>
        <w:tblW w:w="15332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5100"/>
        <w:gridCol w:w="4200"/>
        <w:gridCol w:w="1560"/>
        <w:gridCol w:w="3600"/>
      </w:tblGrid>
      <w:tr w:rsidR="00CF075C" w:rsidRPr="00663EC8" w:rsidTr="00CF075C">
        <w:trPr>
          <w:tblHeader/>
          <w:jc w:val="center"/>
        </w:trPr>
        <w:tc>
          <w:tcPr>
            <w:tcW w:w="872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5</w:t>
            </w:r>
          </w:p>
        </w:tc>
      </w:tr>
      <w:tr w:rsidR="00CF075C" w:rsidRPr="00663EC8" w:rsidTr="00CF075C">
        <w:trPr>
          <w:jc w:val="center"/>
        </w:trPr>
        <w:tc>
          <w:tcPr>
            <w:tcW w:w="872" w:type="dxa"/>
          </w:tcPr>
          <w:p w:rsidR="00CF075C" w:rsidRPr="00663EC8" w:rsidRDefault="00CF075C" w:rsidP="00CF075C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>Розпорядження голови облдержад</w:t>
            </w:r>
            <w:r w:rsidR="006D416D" w:rsidRPr="00323F28">
              <w:rPr>
                <w:bCs/>
                <w:lang w:val="uk-UA"/>
              </w:rPr>
              <w:t>міністрації від 16.04.2020</w:t>
            </w:r>
            <w:r w:rsidRPr="00323F28">
              <w:rPr>
                <w:bCs/>
                <w:lang w:val="uk-UA"/>
              </w:rPr>
              <w:t xml:space="preserve"> року № </w:t>
            </w:r>
            <w:r w:rsidR="006D416D" w:rsidRPr="00323F28">
              <w:rPr>
                <w:bCs/>
                <w:lang w:val="uk-UA"/>
              </w:rPr>
              <w:t>2</w:t>
            </w:r>
            <w:r w:rsidRPr="00323F28">
              <w:rPr>
                <w:bCs/>
                <w:lang w:val="uk-UA"/>
              </w:rPr>
              <w:t xml:space="preserve">28 </w:t>
            </w:r>
            <w:r w:rsidRPr="00323F28">
              <w:rPr>
                <w:lang w:val="uk-UA"/>
              </w:rPr>
              <w:t>"</w:t>
            </w:r>
            <w:r w:rsidR="006D416D" w:rsidRPr="00323F28">
              <w:rPr>
                <w:bCs/>
                <w:lang w:val="uk-UA"/>
              </w:rPr>
              <w:t xml:space="preserve">Про </w:t>
            </w:r>
            <w:r w:rsidRPr="00323F28">
              <w:rPr>
                <w:bCs/>
                <w:lang w:val="uk-UA"/>
              </w:rPr>
              <w:t>здійснення закупівель товарів, робіт і послуг</w:t>
            </w:r>
            <w:r w:rsidR="006D416D" w:rsidRPr="00323F28">
              <w:rPr>
                <w:bCs/>
                <w:lang w:val="uk-UA"/>
              </w:rPr>
              <w:t xml:space="preserve"> з використанням електронної системи закупівель</w:t>
            </w:r>
            <w:r w:rsidRPr="00323F28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CF075C" w:rsidP="00CF075C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  <w:r w:rsidRPr="00323F28">
              <w:rPr>
                <w:sz w:val="24"/>
              </w:rPr>
              <w:t>щомісяця</w:t>
            </w:r>
          </w:p>
          <w:p w:rsidR="00CF075C" w:rsidRPr="00323F28" w:rsidRDefault="00CF075C" w:rsidP="00CF075C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управління регіонального розвитку райдержадміністрації</w:t>
            </w:r>
          </w:p>
        </w:tc>
      </w:tr>
      <w:tr w:rsidR="00323F28" w:rsidRPr="00663EC8" w:rsidTr="00CF075C">
        <w:trPr>
          <w:jc w:val="center"/>
        </w:trPr>
        <w:tc>
          <w:tcPr>
            <w:tcW w:w="872" w:type="dxa"/>
          </w:tcPr>
          <w:p w:rsidR="00323F28" w:rsidRPr="00663EC8" w:rsidRDefault="00323F28" w:rsidP="00CF075C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323F28" w:rsidRPr="00323F28" w:rsidRDefault="00323F28" w:rsidP="008B0D2D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04.06.2020 року № 326 </w:t>
            </w:r>
            <w:r w:rsidRPr="00323F28">
              <w:rPr>
                <w:lang w:val="uk-UA"/>
              </w:rPr>
              <w:t>"</w:t>
            </w:r>
            <w:r w:rsidRPr="00323F28">
              <w:rPr>
                <w:bCs/>
                <w:lang w:val="uk-UA"/>
              </w:rPr>
              <w:t>Про організацію і проведення оздоровлення та відпочинку дітей у 2020 році</w:t>
            </w:r>
            <w:r w:rsidRPr="00323F28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323F28" w:rsidRPr="00323F28" w:rsidRDefault="00323F28" w:rsidP="008B0D2D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323F28" w:rsidRPr="00323F28" w:rsidRDefault="00323F28" w:rsidP="008B0D2D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  <w:r w:rsidRPr="00323F28">
              <w:rPr>
                <w:sz w:val="24"/>
              </w:rPr>
              <w:t>щомісяця</w:t>
            </w:r>
          </w:p>
          <w:p w:rsidR="00323F28" w:rsidRPr="00323F28" w:rsidRDefault="00323F28" w:rsidP="008B0D2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600" w:type="dxa"/>
          </w:tcPr>
          <w:p w:rsidR="00323F28" w:rsidRPr="00323F28" w:rsidRDefault="00323F28" w:rsidP="008B0D2D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23F28">
              <w:rPr>
                <w:sz w:val="24"/>
              </w:rPr>
              <w:t xml:space="preserve">управління соціального захисту населення </w:t>
            </w:r>
            <w:r w:rsidRPr="00323F28">
              <w:rPr>
                <w:bCs/>
                <w:sz w:val="24"/>
              </w:rPr>
              <w:t>райдержадміністрації</w:t>
            </w:r>
          </w:p>
        </w:tc>
      </w:tr>
      <w:tr w:rsidR="00CF075C" w:rsidRPr="00663EC8" w:rsidTr="00CF075C">
        <w:trPr>
          <w:jc w:val="center"/>
        </w:trPr>
        <w:tc>
          <w:tcPr>
            <w:tcW w:w="872" w:type="dxa"/>
          </w:tcPr>
          <w:p w:rsidR="00CF075C" w:rsidRPr="00663EC8" w:rsidRDefault="00CF075C" w:rsidP="00CF075C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11.11.2019 року № 676 </w:t>
            </w:r>
            <w:r w:rsidRPr="00323F28">
              <w:rPr>
                <w:lang w:val="uk-UA"/>
              </w:rPr>
              <w:t>"</w:t>
            </w:r>
            <w:r w:rsidRPr="00323F28">
              <w:rPr>
                <w:bCs/>
                <w:lang w:val="uk-UA"/>
              </w:rPr>
              <w:t xml:space="preserve">Про заходи зі створення належних умов для безпечного харчування у закладах освіти Волинської </w:t>
            </w:r>
            <w:r w:rsidRPr="00323F28">
              <w:rPr>
                <w:bCs/>
                <w:lang w:val="uk-UA"/>
              </w:rPr>
              <w:lastRenderedPageBreak/>
              <w:t>області</w:t>
            </w:r>
            <w:r w:rsidRPr="00323F28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rPr>
                <w:sz w:val="24"/>
              </w:rPr>
            </w:pPr>
            <w:r w:rsidRPr="00323F28">
              <w:rPr>
                <w:sz w:val="24"/>
              </w:rPr>
              <w:lastRenderedPageBreak/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45094E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липень</w:t>
            </w:r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 xml:space="preserve">відділ освіти </w:t>
            </w:r>
            <w:r w:rsidRPr="00323F28">
              <w:rPr>
                <w:bCs/>
                <w:sz w:val="24"/>
              </w:rPr>
              <w:t>райдержадміністрації</w:t>
            </w:r>
          </w:p>
        </w:tc>
      </w:tr>
      <w:tr w:rsidR="00CF075C" w:rsidRPr="00663EC8" w:rsidTr="00CF075C">
        <w:trPr>
          <w:jc w:val="center"/>
        </w:trPr>
        <w:tc>
          <w:tcPr>
            <w:tcW w:w="872" w:type="dxa"/>
          </w:tcPr>
          <w:p w:rsidR="00CF075C" w:rsidRPr="00663EC8" w:rsidRDefault="00CF075C" w:rsidP="00CF075C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05.03.2019 року № 116 </w:t>
            </w:r>
            <w:r w:rsidRPr="00323F28">
              <w:rPr>
                <w:lang w:val="uk-UA"/>
              </w:rPr>
              <w:t>"</w:t>
            </w:r>
            <w:r w:rsidRPr="00323F28">
              <w:rPr>
                <w:bCs/>
                <w:lang w:val="uk-UA"/>
              </w:rPr>
              <w:t>Про затвердження плану заходів  щодо реалізації органами влади в області Концепції розвитку системи електронних послуг в Україні на 2019-2020 роки</w:t>
            </w:r>
            <w:r w:rsidRPr="00323F28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3F7187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липень</w:t>
            </w:r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 xml:space="preserve">управління регіонального розвитку </w:t>
            </w:r>
            <w:r w:rsidRPr="00323F28">
              <w:rPr>
                <w:bCs/>
                <w:sz w:val="24"/>
              </w:rPr>
              <w:t>райдержадміністрації</w:t>
            </w:r>
          </w:p>
        </w:tc>
      </w:tr>
      <w:tr w:rsidR="00CF075C" w:rsidRPr="00663EC8" w:rsidTr="00CF075C">
        <w:trPr>
          <w:jc w:val="center"/>
        </w:trPr>
        <w:tc>
          <w:tcPr>
            <w:tcW w:w="872" w:type="dxa"/>
          </w:tcPr>
          <w:p w:rsidR="00CF075C" w:rsidRPr="00663EC8" w:rsidRDefault="00CF075C" w:rsidP="00CF075C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24.09.2018 року № 621 </w:t>
            </w:r>
            <w:r w:rsidRPr="00323F28">
              <w:rPr>
                <w:lang w:val="uk-UA"/>
              </w:rPr>
              <w:t>"Про мобільні бригади соціально-психологічної допомоги особам, які постраждали від домашнього насильства та/або насильства за ознакою статі"</w:t>
            </w:r>
            <w:r w:rsidRPr="00323F28">
              <w:rPr>
                <w:bCs/>
                <w:lang w:val="uk-UA"/>
              </w:rPr>
              <w:t xml:space="preserve"> 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B81AEE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липень</w:t>
            </w:r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23F28">
              <w:rPr>
                <w:sz w:val="24"/>
              </w:rPr>
              <w:t xml:space="preserve">управління соціального захисту населення </w:t>
            </w:r>
            <w:r w:rsidRPr="00323F28">
              <w:rPr>
                <w:bCs/>
                <w:sz w:val="24"/>
              </w:rPr>
              <w:t>райдержадміністрації</w:t>
            </w:r>
          </w:p>
        </w:tc>
      </w:tr>
      <w:tr w:rsidR="00CF075C" w:rsidRPr="00663EC8" w:rsidTr="00CF075C">
        <w:trPr>
          <w:jc w:val="center"/>
        </w:trPr>
        <w:tc>
          <w:tcPr>
            <w:tcW w:w="872" w:type="dxa"/>
          </w:tcPr>
          <w:p w:rsidR="00CF075C" w:rsidRPr="003F7187" w:rsidRDefault="00CF075C" w:rsidP="00CF075C">
            <w:pPr>
              <w:numPr>
                <w:ilvl w:val="0"/>
                <w:numId w:val="29"/>
              </w:numPr>
              <w:rPr>
                <w:color w:val="FF0000"/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10.05.2017 року № 183 </w:t>
            </w:r>
            <w:r w:rsidRPr="00323F28">
              <w:rPr>
                <w:lang w:val="uk-UA"/>
              </w:rPr>
              <w:t>"</w:t>
            </w:r>
            <w:r w:rsidRPr="00323F28">
              <w:rPr>
                <w:bCs/>
                <w:lang w:val="uk-UA"/>
              </w:rPr>
              <w:t>Про затвердження Плану заходів щодо виконання в області Державної цільової соціальної програми протидії торгівлі людьми на період до 2020 року</w:t>
            </w:r>
            <w:r w:rsidRPr="00323F28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липень</w:t>
            </w:r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23F28">
              <w:rPr>
                <w:sz w:val="24"/>
              </w:rPr>
              <w:t xml:space="preserve">управління соціального захисту населення </w:t>
            </w:r>
            <w:r w:rsidRPr="00323F28">
              <w:rPr>
                <w:bCs/>
                <w:sz w:val="24"/>
              </w:rPr>
              <w:t>райдержадміністрації</w:t>
            </w:r>
            <w:r w:rsidRPr="00323F28">
              <w:rPr>
                <w:sz w:val="24"/>
              </w:rPr>
              <w:t xml:space="preserve"> </w:t>
            </w:r>
          </w:p>
        </w:tc>
      </w:tr>
      <w:tr w:rsidR="00CF075C" w:rsidRPr="00657B4F" w:rsidTr="00CF075C">
        <w:trPr>
          <w:jc w:val="center"/>
        </w:trPr>
        <w:tc>
          <w:tcPr>
            <w:tcW w:w="872" w:type="dxa"/>
          </w:tcPr>
          <w:p w:rsidR="00CF075C" w:rsidRPr="00663EC8" w:rsidRDefault="00CF075C" w:rsidP="00CF075C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spacing w:before="60" w:after="60"/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27.10.2016 року № 489 </w:t>
            </w:r>
            <w:r w:rsidRPr="00323F28">
              <w:rPr>
                <w:lang w:val="uk-UA"/>
              </w:rPr>
              <w:t>"</w:t>
            </w:r>
            <w:r w:rsidRPr="00323F28">
              <w:rPr>
                <w:bCs/>
                <w:lang w:val="uk-UA"/>
              </w:rPr>
              <w:t>Про внесення змін до розпорядження голови облдержадміністрації від 29 жовтня 2014 року № 447</w:t>
            </w:r>
            <w:r w:rsidRPr="00323F28">
              <w:rPr>
                <w:lang w:val="uk-UA"/>
              </w:rPr>
              <w:t>"</w:t>
            </w:r>
            <w:r w:rsidRPr="00323F28">
              <w:rPr>
                <w:bCs/>
                <w:lang w:val="uk-UA"/>
              </w:rPr>
              <w:t xml:space="preserve"> 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липень</w:t>
            </w:r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23F28">
              <w:rPr>
                <w:bCs/>
                <w:sz w:val="24"/>
              </w:rPr>
              <w:t>сектор організаційної та інформаційної діяльності апарату райдержадміністрації</w:t>
            </w:r>
          </w:p>
        </w:tc>
      </w:tr>
      <w:tr w:rsidR="00CF075C" w:rsidRPr="00657B4F" w:rsidTr="00CF075C">
        <w:trPr>
          <w:jc w:val="center"/>
        </w:trPr>
        <w:tc>
          <w:tcPr>
            <w:tcW w:w="872" w:type="dxa"/>
          </w:tcPr>
          <w:p w:rsidR="00CF075C" w:rsidRPr="00663EC8" w:rsidRDefault="00CF075C" w:rsidP="00CF075C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spacing w:before="60" w:after="60"/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20.03.2018 року № 188 </w:t>
            </w:r>
            <w:r w:rsidRPr="00323F28">
              <w:rPr>
                <w:lang w:val="uk-UA"/>
              </w:rPr>
              <w:t>"</w:t>
            </w:r>
            <w:r w:rsidRPr="00323F28">
              <w:rPr>
                <w:bCs/>
                <w:lang w:val="uk-UA"/>
              </w:rPr>
              <w:t>Про затвердження плану заходів із реалізації у Волинській області національної програми правової освіти населення у 2018-2022 роках</w:t>
            </w:r>
            <w:r w:rsidRPr="00323F28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липень</w:t>
            </w:r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23F28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  <w:tr w:rsidR="00E667FA" w:rsidRPr="007F322A" w:rsidTr="00CF075C">
        <w:trPr>
          <w:jc w:val="center"/>
        </w:trPr>
        <w:tc>
          <w:tcPr>
            <w:tcW w:w="872" w:type="dxa"/>
          </w:tcPr>
          <w:p w:rsidR="00E667FA" w:rsidRPr="00663EC8" w:rsidRDefault="00E667FA" w:rsidP="00CF075C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E667FA" w:rsidRPr="00323F28" w:rsidRDefault="00E667FA" w:rsidP="008B0D2D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13.12.2017 року № 528 </w:t>
            </w:r>
            <w:r w:rsidRPr="00323F28">
              <w:rPr>
                <w:lang w:val="uk-UA"/>
              </w:rPr>
              <w:t>"</w:t>
            </w:r>
            <w:r w:rsidRPr="00323F28">
              <w:rPr>
                <w:bCs/>
                <w:lang w:val="uk-UA"/>
              </w:rPr>
              <w:t xml:space="preserve">Про проект Обласної комплексної програми з питань </w:t>
            </w:r>
            <w:r w:rsidRPr="00323F28">
              <w:rPr>
                <w:bCs/>
                <w:lang w:val="uk-UA"/>
              </w:rPr>
              <w:lastRenderedPageBreak/>
              <w:t>підтримки сім’ї, протидії торгівлі людьми та забезпечення рівних прав і можливостей жінок і чоловіків на період до 2021 року</w:t>
            </w:r>
            <w:r w:rsidRPr="00323F28">
              <w:rPr>
                <w:lang w:val="uk-UA"/>
              </w:rPr>
              <w:t>"</w:t>
            </w:r>
            <w:r w:rsidRPr="00323F28">
              <w:rPr>
                <w:bCs/>
                <w:lang w:val="uk-UA"/>
              </w:rPr>
              <w:t xml:space="preserve"> </w:t>
            </w:r>
          </w:p>
        </w:tc>
        <w:tc>
          <w:tcPr>
            <w:tcW w:w="4200" w:type="dxa"/>
          </w:tcPr>
          <w:p w:rsidR="00E667FA" w:rsidRPr="00323F28" w:rsidRDefault="00E667FA" w:rsidP="008B0D2D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lastRenderedPageBreak/>
              <w:t>в порядку контролю</w:t>
            </w:r>
          </w:p>
        </w:tc>
        <w:tc>
          <w:tcPr>
            <w:tcW w:w="1560" w:type="dxa"/>
          </w:tcPr>
          <w:p w:rsidR="00E667FA" w:rsidRPr="00323F28" w:rsidRDefault="00E667FA" w:rsidP="008B0D2D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липень</w:t>
            </w:r>
          </w:p>
        </w:tc>
        <w:tc>
          <w:tcPr>
            <w:tcW w:w="3600" w:type="dxa"/>
          </w:tcPr>
          <w:p w:rsidR="00E667FA" w:rsidRPr="00323F28" w:rsidRDefault="00E667FA" w:rsidP="008B0D2D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 xml:space="preserve">управління соціального захисту населення райдержадміністрації </w:t>
            </w:r>
          </w:p>
          <w:p w:rsidR="00E667FA" w:rsidRPr="00323F28" w:rsidRDefault="00E667FA" w:rsidP="008B0D2D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CF075C" w:rsidRPr="00663EC8" w:rsidTr="00CF075C">
        <w:trPr>
          <w:jc w:val="center"/>
        </w:trPr>
        <w:tc>
          <w:tcPr>
            <w:tcW w:w="872" w:type="dxa"/>
          </w:tcPr>
          <w:p w:rsidR="00CF075C" w:rsidRPr="00663EC8" w:rsidRDefault="00CF075C" w:rsidP="00CF075C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323F28" w:rsidRDefault="00CF075C" w:rsidP="00CF075C">
            <w:pPr>
              <w:rPr>
                <w:bCs/>
                <w:lang w:val="uk-UA"/>
              </w:rPr>
            </w:pPr>
            <w:r w:rsidRPr="00323F28">
              <w:rPr>
                <w:bCs/>
                <w:lang w:val="uk-UA"/>
              </w:rPr>
              <w:t xml:space="preserve">Розпорядження голови облдержадміністрації від 23.10.2017 року № 531 </w:t>
            </w:r>
            <w:r w:rsidRPr="00323F28">
              <w:rPr>
                <w:lang w:val="uk-UA"/>
              </w:rPr>
              <w:t>"</w:t>
            </w:r>
            <w:r w:rsidRPr="00323F28">
              <w:rPr>
                <w:bCs/>
                <w:lang w:val="uk-UA"/>
              </w:rPr>
              <w:t>Про затвердження Плану заходів щодо створення безпечних умов перебування дітей у дитячих закладах незалежно від підпорядкування та форми власності</w:t>
            </w:r>
            <w:r w:rsidRPr="00323F28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323F28" w:rsidRDefault="003F7187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323F28">
              <w:rPr>
                <w:sz w:val="24"/>
              </w:rPr>
              <w:t>вересень</w:t>
            </w:r>
          </w:p>
        </w:tc>
        <w:tc>
          <w:tcPr>
            <w:tcW w:w="3600" w:type="dxa"/>
          </w:tcPr>
          <w:p w:rsidR="00CF075C" w:rsidRPr="00323F2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323F28">
              <w:rPr>
                <w:sz w:val="24"/>
              </w:rPr>
              <w:t xml:space="preserve">відділ освіти </w:t>
            </w:r>
            <w:r w:rsidRPr="00323F28">
              <w:rPr>
                <w:bCs/>
                <w:sz w:val="24"/>
              </w:rPr>
              <w:t>райдержадміністрації</w:t>
            </w:r>
            <w:r w:rsidRPr="00323F28">
              <w:rPr>
                <w:sz w:val="24"/>
              </w:rPr>
              <w:t xml:space="preserve"> </w:t>
            </w:r>
          </w:p>
        </w:tc>
      </w:tr>
    </w:tbl>
    <w:p w:rsidR="00CF075C" w:rsidRPr="00663EC8" w:rsidRDefault="00CF075C" w:rsidP="00CF075C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CF075C" w:rsidRPr="00663EC8" w:rsidTr="00CF075C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Документи, хід виконання яких розглядатиметься у порядку контролю за участю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керівника апарату районної державної адміністрації С. Топольського</w:t>
            </w:r>
          </w:p>
          <w:p w:rsidR="00CF075C" w:rsidRPr="00663EC8" w:rsidRDefault="00CF075C" w:rsidP="00CF075C">
            <w:pPr>
              <w:pStyle w:val="a3"/>
              <w:jc w:val="left"/>
              <w:rPr>
                <w:sz w:val="24"/>
              </w:rPr>
            </w:pPr>
          </w:p>
        </w:tc>
      </w:tr>
      <w:tr w:rsidR="00CF075C" w:rsidRPr="00663EC8" w:rsidTr="00CF075C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№</w:t>
            </w:r>
          </w:p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Документ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Термін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CF075C" w:rsidRPr="00663EC8" w:rsidRDefault="00CF075C" w:rsidP="00CF075C">
      <w:pPr>
        <w:rPr>
          <w:sz w:val="4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CF075C" w:rsidRPr="00663EC8" w:rsidTr="00CF075C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5</w:t>
            </w:r>
          </w:p>
        </w:tc>
      </w:tr>
      <w:tr w:rsidR="00CF075C" w:rsidRPr="00663EC8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20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CF075C" w:rsidRPr="00663EC8" w:rsidRDefault="00CF075C" w:rsidP="00CF075C">
            <w:pPr>
              <w:rPr>
                <w:bCs/>
                <w:lang w:val="uk-UA"/>
              </w:rPr>
            </w:pPr>
            <w:r w:rsidRPr="00663EC8">
              <w:rPr>
                <w:bCs/>
                <w:lang w:val="uk-UA"/>
              </w:rPr>
              <w:t xml:space="preserve">Доручення голови облдержадміністрації від 29.12.2017 року № 8342/17/2-17 </w:t>
            </w:r>
            <w:r w:rsidRPr="00663EC8">
              <w:rPr>
                <w:lang w:val="uk-UA"/>
              </w:rPr>
              <w:t>"Про схвалення Концепції розвитку електронної демократії в Україні та плану заходів щодо її реалізації"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липень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3"/>
              <w:ind w:firstLine="0"/>
              <w:jc w:val="left"/>
              <w:rPr>
                <w:sz w:val="24"/>
              </w:rPr>
            </w:pPr>
            <w:r w:rsidRPr="00663EC8">
              <w:rPr>
                <w:sz w:val="24"/>
              </w:rPr>
              <w:t>сектор документообігу та контролю апарату райдержадміністрації</w:t>
            </w:r>
          </w:p>
        </w:tc>
      </w:tr>
    </w:tbl>
    <w:p w:rsidR="00CF075C" w:rsidRPr="00663EC8" w:rsidRDefault="003F32BD" w:rsidP="00CF075C">
      <w:pPr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highlight w:val="yellow"/>
          <w:lang w:val="uk-UA"/>
        </w:rPr>
        <w:t xml:space="preserve"> </w:t>
      </w:r>
    </w:p>
    <w:tbl>
      <w:tblPr>
        <w:tblW w:w="1525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54"/>
        <w:gridCol w:w="4206"/>
        <w:gridCol w:w="1561"/>
        <w:gridCol w:w="3611"/>
      </w:tblGrid>
      <w:tr w:rsidR="00CF075C" w:rsidRPr="00663EC8" w:rsidTr="00CF075C">
        <w:trPr>
          <w:jc w:val="center"/>
        </w:trPr>
        <w:tc>
          <w:tcPr>
            <w:tcW w:w="15252" w:type="dxa"/>
            <w:gridSpan w:val="5"/>
            <w:tcBorders>
              <w:top w:val="nil"/>
              <w:left w:val="nil"/>
              <w:right w:val="nil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663EC8">
              <w:rPr>
                <w:b/>
                <w:bCs/>
                <w:szCs w:val="28"/>
              </w:rPr>
              <w:t>ІV. Основні організаційно-масові заходи, проведення яких забезпечується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Cs w:val="28"/>
              </w:rPr>
              <w:t>районною державною адміністрацією або за її участю</w:t>
            </w:r>
          </w:p>
          <w:p w:rsidR="00CF075C" w:rsidRPr="00663EC8" w:rsidRDefault="00CF075C" w:rsidP="00CF075C">
            <w:pPr>
              <w:pStyle w:val="a3"/>
              <w:rPr>
                <w:sz w:val="24"/>
              </w:rPr>
            </w:pPr>
          </w:p>
        </w:tc>
      </w:tr>
      <w:tr w:rsidR="00CF075C" w:rsidRPr="00663EC8" w:rsidTr="00CF075C">
        <w:trPr>
          <w:trHeight w:val="489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№</w:t>
            </w:r>
          </w:p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з/п</w:t>
            </w:r>
          </w:p>
        </w:tc>
        <w:tc>
          <w:tcPr>
            <w:tcW w:w="5154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Зміст заходу</w:t>
            </w: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Обґрунтування необхідності здійснення заходу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Термін</w:t>
            </w:r>
          </w:p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663EC8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CF075C" w:rsidRPr="00663EC8" w:rsidRDefault="00CF075C" w:rsidP="00CF075C">
      <w:pPr>
        <w:rPr>
          <w:sz w:val="4"/>
          <w:szCs w:val="28"/>
          <w:lang w:val="uk-UA"/>
        </w:rPr>
      </w:pPr>
    </w:p>
    <w:tbl>
      <w:tblPr>
        <w:tblW w:w="152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60"/>
        <w:gridCol w:w="4200"/>
        <w:gridCol w:w="1560"/>
        <w:gridCol w:w="3600"/>
      </w:tblGrid>
      <w:tr w:rsidR="00CF075C" w:rsidRPr="00663EC8" w:rsidTr="00CF075C">
        <w:trPr>
          <w:tblHeader/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</w:t>
            </w:r>
          </w:p>
        </w:tc>
        <w:tc>
          <w:tcPr>
            <w:tcW w:w="5160" w:type="dxa"/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2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sz w:val="24"/>
              </w:rPr>
            </w:pPr>
            <w:r w:rsidRPr="00663EC8"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4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663EC8">
              <w:rPr>
                <w:bCs/>
                <w:sz w:val="24"/>
              </w:rPr>
              <w:t>5</w:t>
            </w:r>
          </w:p>
        </w:tc>
      </w:tr>
      <w:tr w:rsidR="00CF075C" w:rsidRPr="00663EC8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pStyle w:val="a5"/>
              <w:numPr>
                <w:ilvl w:val="0"/>
                <w:numId w:val="7"/>
              </w:numPr>
              <w:ind w:hanging="720"/>
              <w:rPr>
                <w:b w:val="0"/>
                <w:bCs/>
                <w:szCs w:val="24"/>
              </w:rPr>
            </w:pPr>
          </w:p>
        </w:tc>
        <w:tc>
          <w:tcPr>
            <w:tcW w:w="5160" w:type="dxa"/>
          </w:tcPr>
          <w:p w:rsidR="00CF075C" w:rsidRPr="00663EC8" w:rsidRDefault="00CF075C" w:rsidP="00CF075C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>Участь у засіданнях сесій та постійних комісій районної ради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pStyle w:val="a5"/>
              <w:jc w:val="both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>відповідно до ст.34 Закону України "Про місцеві державні адміністрації"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pStyle w:val="a5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згідно з планом </w:t>
            </w:r>
            <w:r w:rsidRPr="00663EC8">
              <w:rPr>
                <w:b w:val="0"/>
                <w:bCs/>
                <w:szCs w:val="24"/>
              </w:rPr>
              <w:lastRenderedPageBreak/>
              <w:t xml:space="preserve">роботи </w:t>
            </w:r>
          </w:p>
          <w:p w:rsidR="00CF075C" w:rsidRPr="00663EC8" w:rsidRDefault="00CF075C" w:rsidP="00CF075C">
            <w:pPr>
              <w:pStyle w:val="a5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>районної ради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lastRenderedPageBreak/>
              <w:t xml:space="preserve">заступник голови, керівник апарату райдержадміністрації, </w:t>
            </w:r>
            <w:r w:rsidRPr="00663EC8">
              <w:rPr>
                <w:b w:val="0"/>
                <w:bCs/>
                <w:szCs w:val="24"/>
              </w:rPr>
              <w:lastRenderedPageBreak/>
              <w:t xml:space="preserve">керівники структурних підрозділів райдержадміністрації 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Проведення навчально-практичних семінарів з посадовими особами місцевого самоврядування та працівниками управлінь і відділів райдержадміністрації, відділів апарату райдержадміністрації 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з метою підвищення професійної кваліфікації 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кварталу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керівник апарату райдержадміністрації, керівники структурних підрозділів райдержадміністрації та її  апарату райдержадміністрації 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Участь у засіданнях консультативних, дорадчих та інших допоміжних органів, служб і комісій районної державної адміністрації 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відповідно до Регламенту районної державної адміністрації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протягом кварталу </w:t>
            </w:r>
            <w:r w:rsidRPr="00663EC8">
              <w:rPr>
                <w:lang w:val="uk-UA"/>
              </w:rPr>
              <w:t>відповідно до планів роботи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5"/>
              <w:jc w:val="left"/>
              <w:rPr>
                <w:b w:val="0"/>
                <w:szCs w:val="24"/>
              </w:rPr>
            </w:pPr>
            <w:r w:rsidRPr="00663EC8">
              <w:rPr>
                <w:b w:val="0"/>
                <w:szCs w:val="24"/>
              </w:rPr>
              <w:t xml:space="preserve"> заступник голови райдержадміністрації, керівник апарату райдержадміністрації, начальники управлінь, відділів, інших структурних підрозділів райдержадміністрації 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CF075C" w:rsidRPr="00663EC8" w:rsidRDefault="00E667FA" w:rsidP="00CF075C">
            <w:pPr>
              <w:rPr>
                <w:lang w:val="uk-UA"/>
              </w:rPr>
            </w:pPr>
            <w:r>
              <w:rPr>
                <w:lang w:val="uk-UA"/>
              </w:rPr>
              <w:t>Заходи з відзначення 76-ї річниці визволення міста Ковеля та Ковельського району від нацистських загарбників</w:t>
            </w:r>
          </w:p>
        </w:tc>
        <w:tc>
          <w:tcPr>
            <w:tcW w:w="4200" w:type="dxa"/>
          </w:tcPr>
          <w:p w:rsidR="00CF075C" w:rsidRPr="00663EC8" w:rsidRDefault="00E667FA" w:rsidP="00CF075C">
            <w:pPr>
              <w:rPr>
                <w:lang w:val="uk-UA"/>
              </w:rPr>
            </w:pPr>
            <w:r>
              <w:rPr>
                <w:lang w:val="uk-UA"/>
              </w:rPr>
              <w:t>відзначення пам’ятної дати</w:t>
            </w:r>
            <w:r w:rsidR="00CF075C" w:rsidRPr="00663EC8">
              <w:rPr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 xml:space="preserve">липень </w:t>
            </w:r>
          </w:p>
        </w:tc>
        <w:tc>
          <w:tcPr>
            <w:tcW w:w="3600" w:type="dxa"/>
          </w:tcPr>
          <w:p w:rsidR="00CF075C" w:rsidRPr="00663EC8" w:rsidRDefault="00CF075C" w:rsidP="00E667FA">
            <w:pPr>
              <w:pStyle w:val="a5"/>
              <w:jc w:val="left"/>
              <w:rPr>
                <w:b w:val="0"/>
                <w:szCs w:val="24"/>
              </w:rPr>
            </w:pPr>
            <w:r w:rsidRPr="00663EC8">
              <w:rPr>
                <w:b w:val="0"/>
                <w:szCs w:val="24"/>
              </w:rPr>
              <w:t>заступник голови райдержадміністрації,</w:t>
            </w:r>
            <w:r w:rsidR="00E667FA">
              <w:rPr>
                <w:b w:val="0"/>
                <w:szCs w:val="24"/>
              </w:rPr>
              <w:t xml:space="preserve"> </w:t>
            </w:r>
            <w:r w:rsidR="00E667FA" w:rsidRPr="00663EC8">
              <w:rPr>
                <w:b w:val="0"/>
                <w:szCs w:val="24"/>
              </w:rPr>
              <w:t>сектор культури, молоді та спорту райдержадміністрації, сектор організаційної та інформаційної діяльност</w:t>
            </w:r>
            <w:r w:rsidR="00E667FA">
              <w:rPr>
                <w:b w:val="0"/>
                <w:szCs w:val="24"/>
              </w:rPr>
              <w:t>і апарату райдержадміністрації</w:t>
            </w:r>
            <w:r w:rsidRPr="00663EC8">
              <w:rPr>
                <w:b w:val="0"/>
                <w:szCs w:val="24"/>
              </w:rPr>
              <w:t xml:space="preserve"> 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Заходи з нагоди Дня пам'яті Лесі Українки. </w:t>
            </w:r>
            <w:r w:rsidRPr="00663EC8">
              <w:rPr>
                <w:shd w:val="clear" w:color="auto" w:fill="FFFFFF"/>
                <w:lang w:val="uk-UA"/>
              </w:rPr>
              <w:t>Е</w:t>
            </w:r>
            <w:proofErr w:type="spellStart"/>
            <w:r w:rsidRPr="00663EC8">
              <w:rPr>
                <w:shd w:val="clear" w:color="auto" w:fill="FFFFFF"/>
              </w:rPr>
              <w:t>тнофестиваль</w:t>
            </w:r>
            <w:proofErr w:type="spellEnd"/>
            <w:r w:rsidRPr="00663EC8">
              <w:rPr>
                <w:shd w:val="clear" w:color="auto" w:fill="FFFFFF"/>
              </w:rPr>
              <w:t xml:space="preserve"> "</w:t>
            </w:r>
            <w:r w:rsidRPr="00663EC8">
              <w:rPr>
                <w:rStyle w:val="af4"/>
                <w:bCs/>
                <w:i w:val="0"/>
                <w:iCs w:val="0"/>
                <w:shd w:val="clear" w:color="auto" w:fill="FFFFFF"/>
              </w:rPr>
              <w:t xml:space="preserve">На </w:t>
            </w:r>
            <w:proofErr w:type="spellStart"/>
            <w:r w:rsidRPr="00663EC8">
              <w:rPr>
                <w:rStyle w:val="af4"/>
                <w:bCs/>
                <w:i w:val="0"/>
                <w:iCs w:val="0"/>
                <w:shd w:val="clear" w:color="auto" w:fill="FFFFFF"/>
              </w:rPr>
              <w:t>гостини</w:t>
            </w:r>
            <w:proofErr w:type="spellEnd"/>
            <w:r w:rsidRPr="00663EC8">
              <w:rPr>
                <w:rStyle w:val="af4"/>
                <w:bCs/>
                <w:i w:val="0"/>
                <w:iCs w:val="0"/>
                <w:shd w:val="clear" w:color="auto" w:fill="FFFFFF"/>
              </w:rPr>
              <w:t xml:space="preserve"> до </w:t>
            </w:r>
            <w:proofErr w:type="spellStart"/>
            <w:r w:rsidRPr="00663EC8">
              <w:rPr>
                <w:rStyle w:val="af4"/>
                <w:bCs/>
                <w:i w:val="0"/>
                <w:iCs w:val="0"/>
                <w:shd w:val="clear" w:color="auto" w:fill="FFFFFF"/>
              </w:rPr>
              <w:t>Лесі</w:t>
            </w:r>
            <w:proofErr w:type="spellEnd"/>
            <w:r w:rsidRPr="00663EC8">
              <w:rPr>
                <w:shd w:val="clear" w:color="auto" w:fill="FFFFFF"/>
              </w:rPr>
              <w:t>".</w:t>
            </w:r>
            <w:r w:rsidRPr="00663EC8">
              <w:rPr>
                <w:lang w:val="uk-UA"/>
              </w:rPr>
              <w:t xml:space="preserve"> 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відзначення пам’ятної дати   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серпень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szCs w:val="24"/>
              </w:rPr>
              <w:t xml:space="preserve">заступник голови райдержадміністрації, сектор культури, молоді та спорту райдержадміністрації, сектор організаційної та інформаційної діяльності апарату райдержадміністрації, виконавчий комітет </w:t>
            </w:r>
            <w:proofErr w:type="spellStart"/>
            <w:r w:rsidRPr="00663EC8">
              <w:rPr>
                <w:b w:val="0"/>
                <w:szCs w:val="24"/>
              </w:rPr>
              <w:t>Колодяжненської</w:t>
            </w:r>
            <w:proofErr w:type="spellEnd"/>
            <w:r w:rsidRPr="00663EC8">
              <w:rPr>
                <w:b w:val="0"/>
                <w:szCs w:val="24"/>
              </w:rPr>
              <w:t xml:space="preserve"> сільської ради ОТГ</w:t>
            </w:r>
          </w:p>
        </w:tc>
      </w:tr>
      <w:tr w:rsidR="00CF075C" w:rsidRPr="00663EC8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День будівельника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серпень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заступник голови </w:t>
            </w:r>
            <w:r w:rsidRPr="00663EC8">
              <w:rPr>
                <w:lang w:val="uk-UA"/>
              </w:rPr>
              <w:lastRenderedPageBreak/>
              <w:t>райдержадміністрації, управління регіонального розвитку райдержадміністрації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Заходи з відзначення Дня Державного Прапора України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відповідно до  Указу Президента України від 23.08.2004 року                  № 987/2004</w:t>
            </w:r>
          </w:p>
          <w:p w:rsidR="00CF075C" w:rsidRPr="00663EC8" w:rsidRDefault="00CF075C" w:rsidP="00CF075C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23 серпня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заступник голови райдержадміністрації, керівник апарату райдержадміністрації, сектор культури, молоді та спорту райдержадміністрації, сектор організаційної та інформаційної діяльності апарату райдержадміністрації</w:t>
            </w:r>
            <w:r w:rsidRPr="00663EC8">
              <w:rPr>
                <w:b/>
                <w:lang w:val="uk-UA"/>
              </w:rPr>
              <w:t xml:space="preserve">, </w:t>
            </w:r>
            <w:r w:rsidRPr="00663EC8">
              <w:rPr>
                <w:lang w:val="uk-UA"/>
              </w:rPr>
              <w:t xml:space="preserve">виконавчі комітети селищних, сільських рад 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CF075C" w:rsidRPr="00663EC8" w:rsidRDefault="00E667FA" w:rsidP="00CF075C">
            <w:pPr>
              <w:rPr>
                <w:lang w:val="uk-UA"/>
              </w:rPr>
            </w:pPr>
            <w:r>
              <w:rPr>
                <w:lang w:val="uk-UA"/>
              </w:rPr>
              <w:t>Заходи з відзначення Дня Н</w:t>
            </w:r>
            <w:r w:rsidR="00CF075C" w:rsidRPr="00663EC8">
              <w:rPr>
                <w:lang w:val="uk-UA"/>
              </w:rPr>
              <w:t>езалежності України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відзначення державного свята </w:t>
            </w:r>
          </w:p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(27-ма річниця)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24 серпня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szCs w:val="24"/>
              </w:rPr>
              <w:t xml:space="preserve">заступник голови райдержадміністрації, керівник апарату райдержадміністрації, 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Pr="00663EC8">
              <w:rPr>
                <w:b w:val="0"/>
              </w:rPr>
              <w:t>виконавчі комітети селищних, сільських рад</w:t>
            </w:r>
            <w:r w:rsidRPr="00663EC8">
              <w:rPr>
                <w:b w:val="0"/>
                <w:szCs w:val="24"/>
              </w:rPr>
              <w:t xml:space="preserve"> 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Конференція педагогічних працівників району про підсумки діяльності галузі у 2019-2020 навчальному році та завдання на 2020-2021 навчальний рік 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аналіз стану розвитку галузі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серпень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заступник голови райдержадміністрації, відділ освіти райдержадміністрації, виконавчі комітети селищних, сільських рад ОТГ 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День знань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відзначення свята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1 вересня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>заступник голови райдержадміністрації, відділ освіти райдержадміністрації</w:t>
            </w:r>
          </w:p>
        </w:tc>
      </w:tr>
      <w:tr w:rsidR="00CF075C" w:rsidRPr="00663EC8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День підприємця 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вересень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 голови </w:t>
            </w:r>
            <w:r w:rsidRPr="00663EC8">
              <w:rPr>
                <w:b w:val="0"/>
                <w:bCs/>
                <w:szCs w:val="24"/>
              </w:rPr>
              <w:lastRenderedPageBreak/>
              <w:t xml:space="preserve">райдержадміністрації, </w:t>
            </w:r>
            <w:r w:rsidRPr="00663EC8">
              <w:rPr>
                <w:b w:val="0"/>
                <w:szCs w:val="24"/>
              </w:rPr>
              <w:t>управління регіонального розвитку райдержадміністрації</w:t>
            </w:r>
            <w:r w:rsidRPr="00663EC8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CF075C" w:rsidRPr="00663EC8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День фізичної культури і спорту 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відзначення кращих спортсменів району, популяризація здорового способу життя 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 xml:space="preserve">вересень 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 голови райдержадміністрації, сектор культури, молоді та спорту райдержадміністрації </w:t>
            </w:r>
          </w:p>
        </w:tc>
      </w:tr>
      <w:tr w:rsidR="00CF075C" w:rsidRPr="00657B4F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 xml:space="preserve">День працівника лісу 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вересень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 голови райдержадміністрації, СЛАТ "Тур", ДП "Ковельське лісове господарство", </w:t>
            </w:r>
            <w:r w:rsidRPr="00663EC8">
              <w:rPr>
                <w:b w:val="0"/>
                <w:szCs w:val="24"/>
              </w:rPr>
              <w:t>управління регіонального розвитку райдержадміністрації,</w:t>
            </w:r>
            <w:r w:rsidRPr="00663EC8">
              <w:rPr>
                <w:b w:val="0"/>
                <w:bCs/>
                <w:szCs w:val="24"/>
              </w:rPr>
              <w:t xml:space="preserve"> сектор культури, молоді та спорту райдержадміністрації</w:t>
            </w:r>
          </w:p>
          <w:p w:rsidR="00CF075C" w:rsidRPr="00663EC8" w:rsidRDefault="00CF075C" w:rsidP="00CF075C">
            <w:pPr>
              <w:pStyle w:val="a5"/>
              <w:jc w:val="left"/>
              <w:rPr>
                <w:b w:val="0"/>
                <w:bCs/>
                <w:szCs w:val="24"/>
              </w:rPr>
            </w:pPr>
          </w:p>
        </w:tc>
      </w:tr>
      <w:tr w:rsidR="00CF075C" w:rsidRPr="00663EC8" w:rsidTr="00CF075C">
        <w:trPr>
          <w:jc w:val="center"/>
        </w:trPr>
        <w:tc>
          <w:tcPr>
            <w:tcW w:w="720" w:type="dxa"/>
          </w:tcPr>
          <w:p w:rsidR="00CF075C" w:rsidRPr="00663EC8" w:rsidRDefault="00CF075C" w:rsidP="00CF075C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Всеукраїнський день бібліотек</w:t>
            </w:r>
          </w:p>
        </w:tc>
        <w:tc>
          <w:tcPr>
            <w:tcW w:w="4200" w:type="dxa"/>
          </w:tcPr>
          <w:p w:rsidR="00CF075C" w:rsidRPr="00663EC8" w:rsidRDefault="00CF075C" w:rsidP="00CF075C">
            <w:pPr>
              <w:rPr>
                <w:lang w:val="uk-UA"/>
              </w:rPr>
            </w:pPr>
            <w:r w:rsidRPr="00663EC8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CF075C" w:rsidRPr="00663EC8" w:rsidRDefault="00CF075C" w:rsidP="00CF075C">
            <w:pPr>
              <w:jc w:val="center"/>
              <w:rPr>
                <w:lang w:val="uk-UA"/>
              </w:rPr>
            </w:pPr>
            <w:r w:rsidRPr="00663EC8">
              <w:rPr>
                <w:lang w:val="uk-UA"/>
              </w:rPr>
              <w:t>30 вересня</w:t>
            </w:r>
          </w:p>
        </w:tc>
        <w:tc>
          <w:tcPr>
            <w:tcW w:w="3600" w:type="dxa"/>
          </w:tcPr>
          <w:p w:rsidR="00CF075C" w:rsidRPr="00663EC8" w:rsidRDefault="00CF075C" w:rsidP="00CF075C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663EC8">
              <w:rPr>
                <w:b w:val="0"/>
                <w:bCs/>
                <w:szCs w:val="24"/>
              </w:rPr>
              <w:t xml:space="preserve">заступник голови райдержадміністрації, сектор культури, молоді та спорту райдержадміністрації </w:t>
            </w:r>
          </w:p>
        </w:tc>
      </w:tr>
    </w:tbl>
    <w:p w:rsidR="00CF075C" w:rsidRPr="00663EC8" w:rsidRDefault="00CF075C" w:rsidP="00CF075C">
      <w:pPr>
        <w:rPr>
          <w:lang w:val="uk-UA"/>
        </w:rPr>
      </w:pPr>
    </w:p>
    <w:p w:rsidR="00CF075C" w:rsidRPr="00AF0A35" w:rsidRDefault="00CF075C" w:rsidP="00CF075C">
      <w:pPr>
        <w:jc w:val="center"/>
        <w:rPr>
          <w:lang w:val="uk-UA"/>
        </w:rPr>
      </w:pPr>
      <w:r w:rsidRPr="00663EC8">
        <w:rPr>
          <w:lang w:val="uk-UA"/>
        </w:rPr>
        <w:t>_____________________________________________________________________________</w:t>
      </w:r>
      <w:r>
        <w:rPr>
          <w:lang w:val="uk-UA"/>
        </w:rPr>
        <w:t>__________</w:t>
      </w:r>
    </w:p>
    <w:p w:rsidR="00F363E2" w:rsidRDefault="00F363E2"/>
    <w:sectPr w:rsidR="00F363E2" w:rsidSect="00CF075C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2A" w:rsidRDefault="007F322A">
      <w:r>
        <w:separator/>
      </w:r>
    </w:p>
  </w:endnote>
  <w:endnote w:type="continuationSeparator" w:id="0">
    <w:p w:rsidR="007F322A" w:rsidRDefault="007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2A" w:rsidRDefault="007F322A">
      <w:r>
        <w:separator/>
      </w:r>
    </w:p>
  </w:footnote>
  <w:footnote w:type="continuationSeparator" w:id="0">
    <w:p w:rsidR="007F322A" w:rsidRDefault="007F3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839877"/>
      <w:docPartObj>
        <w:docPartGallery w:val="Page Numbers (Top of Page)"/>
        <w:docPartUnique/>
      </w:docPartObj>
    </w:sdtPr>
    <w:sdtEndPr/>
    <w:sdtContent>
      <w:p w:rsidR="007F322A" w:rsidRDefault="007F32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B4F">
          <w:rPr>
            <w:noProof/>
          </w:rPr>
          <w:t>1</w:t>
        </w:r>
        <w:r>
          <w:fldChar w:fldCharType="end"/>
        </w:r>
      </w:p>
    </w:sdtContent>
  </w:sdt>
  <w:p w:rsidR="007F322A" w:rsidRDefault="007F32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9B2"/>
    <w:multiLevelType w:val="hybridMultilevel"/>
    <w:tmpl w:val="E18667F6"/>
    <w:lvl w:ilvl="0" w:tplc="DFA678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94FAE"/>
    <w:multiLevelType w:val="hybridMultilevel"/>
    <w:tmpl w:val="2A52D93C"/>
    <w:lvl w:ilvl="0" w:tplc="6ADE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73F6A"/>
    <w:multiLevelType w:val="hybridMultilevel"/>
    <w:tmpl w:val="2A52D93C"/>
    <w:lvl w:ilvl="0" w:tplc="6ADE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62FA9"/>
    <w:multiLevelType w:val="hybridMultilevel"/>
    <w:tmpl w:val="1B3627F8"/>
    <w:lvl w:ilvl="0" w:tplc="041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4">
    <w:nsid w:val="170421CD"/>
    <w:multiLevelType w:val="hybridMultilevel"/>
    <w:tmpl w:val="E62EF734"/>
    <w:lvl w:ilvl="0" w:tplc="50CE5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24876"/>
    <w:multiLevelType w:val="hybridMultilevel"/>
    <w:tmpl w:val="2E746BE0"/>
    <w:lvl w:ilvl="0" w:tplc="E4B4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B24EC"/>
    <w:multiLevelType w:val="hybridMultilevel"/>
    <w:tmpl w:val="750CAB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864DB"/>
    <w:multiLevelType w:val="hybridMultilevel"/>
    <w:tmpl w:val="DDEE8EB2"/>
    <w:lvl w:ilvl="0" w:tplc="B4ACDD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F4724"/>
    <w:multiLevelType w:val="hybridMultilevel"/>
    <w:tmpl w:val="DB3418C6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DE3933"/>
    <w:multiLevelType w:val="multilevel"/>
    <w:tmpl w:val="E1B0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23742"/>
    <w:multiLevelType w:val="multilevel"/>
    <w:tmpl w:val="137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D3EF8"/>
    <w:multiLevelType w:val="hybridMultilevel"/>
    <w:tmpl w:val="D6982BD6"/>
    <w:lvl w:ilvl="0" w:tplc="A09CECE6">
      <w:start w:val="200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050C1"/>
    <w:multiLevelType w:val="hybridMultilevel"/>
    <w:tmpl w:val="8BE8A8B0"/>
    <w:lvl w:ilvl="0" w:tplc="5C160F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01B43"/>
    <w:multiLevelType w:val="hybridMultilevel"/>
    <w:tmpl w:val="3B72F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F3D1F"/>
    <w:multiLevelType w:val="hybridMultilevel"/>
    <w:tmpl w:val="9A6CAAA8"/>
    <w:lvl w:ilvl="0" w:tplc="6D92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FD49AF"/>
    <w:multiLevelType w:val="hybridMultilevel"/>
    <w:tmpl w:val="073E5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F0679F"/>
    <w:multiLevelType w:val="hybridMultilevel"/>
    <w:tmpl w:val="3622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76370"/>
    <w:multiLevelType w:val="hybridMultilevel"/>
    <w:tmpl w:val="47DE93BE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ED8"/>
    <w:multiLevelType w:val="hybridMultilevel"/>
    <w:tmpl w:val="2A52D93C"/>
    <w:lvl w:ilvl="0" w:tplc="6ADE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D054D4"/>
    <w:multiLevelType w:val="hybridMultilevel"/>
    <w:tmpl w:val="2F7636CA"/>
    <w:lvl w:ilvl="0" w:tplc="50C62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1C3192"/>
    <w:multiLevelType w:val="multilevel"/>
    <w:tmpl w:val="DDEE8E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907B9E"/>
    <w:multiLevelType w:val="hybridMultilevel"/>
    <w:tmpl w:val="47DE93BE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132A6"/>
    <w:multiLevelType w:val="hybridMultilevel"/>
    <w:tmpl w:val="9772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2D7F72"/>
    <w:multiLevelType w:val="hybridMultilevel"/>
    <w:tmpl w:val="EE560230"/>
    <w:lvl w:ilvl="0" w:tplc="326481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5658B4"/>
    <w:multiLevelType w:val="hybridMultilevel"/>
    <w:tmpl w:val="64BAAA56"/>
    <w:lvl w:ilvl="0" w:tplc="2FFAD5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66D3061B"/>
    <w:multiLevelType w:val="multilevel"/>
    <w:tmpl w:val="DDEE8E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A8181A"/>
    <w:multiLevelType w:val="hybridMultilevel"/>
    <w:tmpl w:val="F2E6FBA0"/>
    <w:lvl w:ilvl="0" w:tplc="BA5C0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564DB"/>
    <w:multiLevelType w:val="hybridMultilevel"/>
    <w:tmpl w:val="47DE93BE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846194"/>
    <w:multiLevelType w:val="hybridMultilevel"/>
    <w:tmpl w:val="F8C64D12"/>
    <w:lvl w:ilvl="0" w:tplc="2B10565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34F05"/>
    <w:multiLevelType w:val="multilevel"/>
    <w:tmpl w:val="DDEE8E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22"/>
  </w:num>
  <w:num w:numId="5">
    <w:abstractNumId w:val="3"/>
  </w:num>
  <w:num w:numId="6">
    <w:abstractNumId w:val="13"/>
  </w:num>
  <w:num w:numId="7">
    <w:abstractNumId w:val="6"/>
  </w:num>
  <w:num w:numId="8">
    <w:abstractNumId w:val="28"/>
  </w:num>
  <w:num w:numId="9">
    <w:abstractNumId w:val="23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  <w:num w:numId="14">
    <w:abstractNumId w:val="26"/>
  </w:num>
  <w:num w:numId="15">
    <w:abstractNumId w:val="0"/>
  </w:num>
  <w:num w:numId="16">
    <w:abstractNumId w:val="14"/>
  </w:num>
  <w:num w:numId="17">
    <w:abstractNumId w:val="4"/>
  </w:num>
  <w:num w:numId="18">
    <w:abstractNumId w:val="2"/>
  </w:num>
  <w:num w:numId="19">
    <w:abstractNumId w:val="5"/>
  </w:num>
  <w:num w:numId="20">
    <w:abstractNumId w:val="19"/>
  </w:num>
  <w:num w:numId="21">
    <w:abstractNumId w:val="29"/>
  </w:num>
  <w:num w:numId="22">
    <w:abstractNumId w:val="25"/>
  </w:num>
  <w:num w:numId="23">
    <w:abstractNumId w:val="20"/>
  </w:num>
  <w:num w:numId="24">
    <w:abstractNumId w:val="17"/>
  </w:num>
  <w:num w:numId="25">
    <w:abstractNumId w:val="21"/>
  </w:num>
  <w:num w:numId="26">
    <w:abstractNumId w:val="27"/>
  </w:num>
  <w:num w:numId="27">
    <w:abstractNumId w:val="16"/>
  </w:num>
  <w:num w:numId="28">
    <w:abstractNumId w:val="12"/>
  </w:num>
  <w:num w:numId="29">
    <w:abstractNumId w:val="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5C"/>
    <w:rsid w:val="00183A79"/>
    <w:rsid w:val="00323F28"/>
    <w:rsid w:val="00335AA1"/>
    <w:rsid w:val="003B79E4"/>
    <w:rsid w:val="003F32BD"/>
    <w:rsid w:val="003F7187"/>
    <w:rsid w:val="0045094E"/>
    <w:rsid w:val="00657B4F"/>
    <w:rsid w:val="006967FE"/>
    <w:rsid w:val="006D416D"/>
    <w:rsid w:val="006F2AA3"/>
    <w:rsid w:val="007F322A"/>
    <w:rsid w:val="008071A1"/>
    <w:rsid w:val="00A40D8F"/>
    <w:rsid w:val="00A5522E"/>
    <w:rsid w:val="00B81AEE"/>
    <w:rsid w:val="00CF075C"/>
    <w:rsid w:val="00D001F2"/>
    <w:rsid w:val="00D23B4B"/>
    <w:rsid w:val="00E667FA"/>
    <w:rsid w:val="00F3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F07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F07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CF075C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CF07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rsid w:val="00CF0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F075C"/>
    <w:pPr>
      <w:jc w:val="center"/>
    </w:pPr>
    <w:rPr>
      <w:b/>
      <w:szCs w:val="28"/>
      <w:lang w:val="uk-UA"/>
    </w:rPr>
  </w:style>
  <w:style w:type="character" w:customStyle="1" w:styleId="a6">
    <w:name w:val="Название Знак"/>
    <w:basedOn w:val="a0"/>
    <w:link w:val="a5"/>
    <w:rsid w:val="00CF075C"/>
    <w:rPr>
      <w:rFonts w:ascii="Times New Roman" w:eastAsia="Times New Roman" w:hAnsi="Times New Roman" w:cs="Times New Roman"/>
      <w:b/>
      <w:sz w:val="24"/>
      <w:szCs w:val="28"/>
      <w:lang w:val="uk-UA" w:eastAsia="ru-RU"/>
    </w:rPr>
  </w:style>
  <w:style w:type="paragraph" w:styleId="a7">
    <w:name w:val="footer"/>
    <w:basedOn w:val="a"/>
    <w:link w:val="a8"/>
    <w:rsid w:val="00CF07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0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F075C"/>
  </w:style>
  <w:style w:type="paragraph" w:styleId="aa">
    <w:name w:val="header"/>
    <w:basedOn w:val="a"/>
    <w:link w:val="ab"/>
    <w:uiPriority w:val="99"/>
    <w:rsid w:val="00CF0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0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F075C"/>
    <w:pPr>
      <w:spacing w:after="120"/>
    </w:pPr>
  </w:style>
  <w:style w:type="character" w:customStyle="1" w:styleId="ad">
    <w:name w:val="Основной текст Знак"/>
    <w:basedOn w:val="a0"/>
    <w:link w:val="ac"/>
    <w:rsid w:val="00CF0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F075C"/>
    <w:pPr>
      <w:jc w:val="center"/>
    </w:pPr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CF075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CF075C"/>
    <w:pPr>
      <w:jc w:val="center"/>
    </w:pPr>
    <w:rPr>
      <w:sz w:val="32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CF075C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e">
    <w:name w:val="Plain Text"/>
    <w:basedOn w:val="a"/>
    <w:link w:val="af"/>
    <w:rsid w:val="00CF075C"/>
    <w:rPr>
      <w:rFonts w:ascii="Courier New" w:hAnsi="Courier New" w:cs="Courier New"/>
      <w:sz w:val="20"/>
      <w:szCs w:val="20"/>
      <w:lang w:val="uk-UA"/>
    </w:rPr>
  </w:style>
  <w:style w:type="character" w:customStyle="1" w:styleId="af">
    <w:name w:val="Текст Знак"/>
    <w:basedOn w:val="a0"/>
    <w:link w:val="ae"/>
    <w:rsid w:val="00CF075C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af0">
    <w:name w:val="Знак Знак Знак Знак Знак Знак Знак Знак Знак"/>
    <w:basedOn w:val="a"/>
    <w:rsid w:val="00CF075C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CF075C"/>
    <w:rPr>
      <w:color w:val="0000FF"/>
      <w:u w:val="single"/>
    </w:rPr>
  </w:style>
  <w:style w:type="paragraph" w:customStyle="1" w:styleId="rvps2">
    <w:name w:val="rvps2"/>
    <w:basedOn w:val="a"/>
    <w:rsid w:val="00CF075C"/>
    <w:pPr>
      <w:spacing w:before="100" w:beforeAutospacing="1" w:after="100" w:afterAutospacing="1"/>
    </w:pPr>
  </w:style>
  <w:style w:type="character" w:styleId="HTML1">
    <w:name w:val="HTML Typewriter"/>
    <w:rsid w:val="00CF075C"/>
    <w:rPr>
      <w:rFonts w:ascii="Courier New" w:eastAsia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F075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075C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CF07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F07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F07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CF075C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CF07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rsid w:val="00CF0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F075C"/>
    <w:pPr>
      <w:jc w:val="center"/>
    </w:pPr>
    <w:rPr>
      <w:b/>
      <w:szCs w:val="28"/>
      <w:lang w:val="uk-UA"/>
    </w:rPr>
  </w:style>
  <w:style w:type="character" w:customStyle="1" w:styleId="a6">
    <w:name w:val="Название Знак"/>
    <w:basedOn w:val="a0"/>
    <w:link w:val="a5"/>
    <w:rsid w:val="00CF075C"/>
    <w:rPr>
      <w:rFonts w:ascii="Times New Roman" w:eastAsia="Times New Roman" w:hAnsi="Times New Roman" w:cs="Times New Roman"/>
      <w:b/>
      <w:sz w:val="24"/>
      <w:szCs w:val="28"/>
      <w:lang w:val="uk-UA" w:eastAsia="ru-RU"/>
    </w:rPr>
  </w:style>
  <w:style w:type="paragraph" w:styleId="a7">
    <w:name w:val="footer"/>
    <w:basedOn w:val="a"/>
    <w:link w:val="a8"/>
    <w:rsid w:val="00CF07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0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F075C"/>
  </w:style>
  <w:style w:type="paragraph" w:styleId="aa">
    <w:name w:val="header"/>
    <w:basedOn w:val="a"/>
    <w:link w:val="ab"/>
    <w:uiPriority w:val="99"/>
    <w:rsid w:val="00CF0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0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F075C"/>
    <w:pPr>
      <w:spacing w:after="120"/>
    </w:pPr>
  </w:style>
  <w:style w:type="character" w:customStyle="1" w:styleId="ad">
    <w:name w:val="Основной текст Знак"/>
    <w:basedOn w:val="a0"/>
    <w:link w:val="ac"/>
    <w:rsid w:val="00CF0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F075C"/>
    <w:pPr>
      <w:jc w:val="center"/>
    </w:pPr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CF075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CF075C"/>
    <w:pPr>
      <w:jc w:val="center"/>
    </w:pPr>
    <w:rPr>
      <w:sz w:val="32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CF075C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e">
    <w:name w:val="Plain Text"/>
    <w:basedOn w:val="a"/>
    <w:link w:val="af"/>
    <w:rsid w:val="00CF075C"/>
    <w:rPr>
      <w:rFonts w:ascii="Courier New" w:hAnsi="Courier New" w:cs="Courier New"/>
      <w:sz w:val="20"/>
      <w:szCs w:val="20"/>
      <w:lang w:val="uk-UA"/>
    </w:rPr>
  </w:style>
  <w:style w:type="character" w:customStyle="1" w:styleId="af">
    <w:name w:val="Текст Знак"/>
    <w:basedOn w:val="a0"/>
    <w:link w:val="ae"/>
    <w:rsid w:val="00CF075C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af0">
    <w:name w:val="Знак Знак Знак Знак Знак Знак Знак Знак Знак"/>
    <w:basedOn w:val="a"/>
    <w:rsid w:val="00CF075C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CF075C"/>
    <w:rPr>
      <w:color w:val="0000FF"/>
      <w:u w:val="single"/>
    </w:rPr>
  </w:style>
  <w:style w:type="paragraph" w:customStyle="1" w:styleId="rvps2">
    <w:name w:val="rvps2"/>
    <w:basedOn w:val="a"/>
    <w:rsid w:val="00CF075C"/>
    <w:pPr>
      <w:spacing w:before="100" w:beforeAutospacing="1" w:after="100" w:afterAutospacing="1"/>
    </w:pPr>
  </w:style>
  <w:style w:type="character" w:styleId="HTML1">
    <w:name w:val="HTML Typewriter"/>
    <w:rsid w:val="00CF075C"/>
    <w:rPr>
      <w:rFonts w:ascii="Courier New" w:eastAsia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F075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075C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CF07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9529-9198-4AB0-9CEB-C27F8F1D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Admin</cp:lastModifiedBy>
  <cp:revision>2</cp:revision>
  <dcterms:created xsi:type="dcterms:W3CDTF">2021-08-12T06:53:00Z</dcterms:created>
  <dcterms:modified xsi:type="dcterms:W3CDTF">2021-08-12T06:53:00Z</dcterms:modified>
</cp:coreProperties>
</file>