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30" w:rsidRDefault="001D1C30">
      <w:pPr>
        <w:rPr>
          <w:b/>
          <w:spacing w:val="14"/>
          <w:sz w:val="28"/>
          <w:szCs w:val="28"/>
          <w:lang w:val="uk-UA"/>
        </w:rPr>
      </w:pPr>
    </w:p>
    <w:p w:rsidR="00B860EF" w:rsidRDefault="00B860EF">
      <w:pPr>
        <w:rPr>
          <w:b/>
          <w:spacing w:val="14"/>
          <w:sz w:val="28"/>
          <w:szCs w:val="28"/>
          <w:lang w:val="uk-UA"/>
        </w:rPr>
      </w:pPr>
    </w:p>
    <w:p w:rsidR="00B860EF" w:rsidRDefault="00B860EF">
      <w:pPr>
        <w:rPr>
          <w:b/>
          <w:spacing w:val="14"/>
          <w:sz w:val="28"/>
          <w:szCs w:val="28"/>
          <w:lang w:val="uk-UA"/>
        </w:rPr>
      </w:pPr>
    </w:p>
    <w:p w:rsidR="00B860EF" w:rsidRDefault="00B860EF">
      <w:pPr>
        <w:rPr>
          <w:b/>
          <w:spacing w:val="14"/>
          <w:sz w:val="28"/>
          <w:szCs w:val="28"/>
          <w:lang w:val="uk-UA"/>
        </w:rPr>
      </w:pPr>
    </w:p>
    <w:p w:rsidR="00B860EF" w:rsidRDefault="00B860EF">
      <w:pPr>
        <w:rPr>
          <w:b/>
          <w:spacing w:val="14"/>
          <w:sz w:val="28"/>
          <w:szCs w:val="28"/>
          <w:lang w:val="uk-UA"/>
        </w:rPr>
      </w:pPr>
    </w:p>
    <w:p w:rsidR="006A10D6" w:rsidRDefault="006A10D6">
      <w:pPr>
        <w:rPr>
          <w:b/>
          <w:spacing w:val="14"/>
          <w:sz w:val="28"/>
          <w:szCs w:val="28"/>
          <w:lang w:val="uk-UA"/>
        </w:rPr>
      </w:pPr>
    </w:p>
    <w:p w:rsidR="006A10D6" w:rsidRDefault="006A10D6">
      <w:pPr>
        <w:rPr>
          <w:b/>
          <w:spacing w:val="14"/>
          <w:sz w:val="28"/>
          <w:szCs w:val="28"/>
          <w:lang w:val="uk-UA"/>
        </w:rPr>
      </w:pPr>
    </w:p>
    <w:p w:rsidR="00B860EF" w:rsidRDefault="00B860EF">
      <w:pPr>
        <w:jc w:val="both"/>
        <w:rPr>
          <w:sz w:val="28"/>
          <w:szCs w:val="28"/>
          <w:lang w:val="uk-UA"/>
        </w:rPr>
      </w:pPr>
    </w:p>
    <w:p w:rsidR="001D1C30" w:rsidRPr="00B860EF" w:rsidRDefault="00B860E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354AC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 xml:space="preserve"> квітня </w:t>
      </w:r>
      <w:r w:rsidR="003F240A">
        <w:rPr>
          <w:sz w:val="28"/>
          <w:lang w:val="uk-UA"/>
        </w:rPr>
        <w:t xml:space="preserve"> 201</w:t>
      </w:r>
      <w:r w:rsidR="002658D8" w:rsidRPr="00B860EF">
        <w:rPr>
          <w:sz w:val="28"/>
          <w:lang w:val="uk-UA"/>
        </w:rPr>
        <w:t>9</w:t>
      </w:r>
      <w:r w:rsidR="001D1C30">
        <w:rPr>
          <w:sz w:val="28"/>
          <w:lang w:val="uk-UA"/>
        </w:rPr>
        <w:t xml:space="preserve"> року</w:t>
      </w:r>
      <w:r w:rsidR="001D1C30">
        <w:rPr>
          <w:sz w:val="28"/>
          <w:lang w:val="uk-UA"/>
        </w:rPr>
        <w:tab/>
        <w:t xml:space="preserve">                   </w:t>
      </w:r>
      <w:r w:rsidR="00D816FB">
        <w:rPr>
          <w:sz w:val="28"/>
          <w:lang w:val="uk-UA"/>
        </w:rPr>
        <w:t xml:space="preserve"> </w:t>
      </w:r>
      <w:r w:rsidR="001D1C30">
        <w:rPr>
          <w:sz w:val="28"/>
          <w:lang w:val="uk-UA"/>
        </w:rPr>
        <w:t>м.</w:t>
      </w:r>
      <w:r>
        <w:rPr>
          <w:sz w:val="28"/>
          <w:lang w:val="uk-UA"/>
        </w:rPr>
        <w:t xml:space="preserve"> Ковель</w:t>
      </w:r>
      <w:r w:rsidR="001D1C30">
        <w:rPr>
          <w:sz w:val="28"/>
          <w:lang w:val="uk-UA"/>
        </w:rPr>
        <w:t xml:space="preserve">     </w:t>
      </w:r>
      <w:r w:rsidR="001D1C30" w:rsidRPr="003F240A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                       </w:t>
      </w:r>
      <w:r w:rsidR="001D1C30">
        <w:rPr>
          <w:sz w:val="28"/>
          <w:lang w:val="uk-UA"/>
        </w:rPr>
        <w:t>№</w:t>
      </w:r>
      <w:r w:rsidR="003354AC">
        <w:rPr>
          <w:sz w:val="28"/>
          <w:lang w:val="uk-UA"/>
        </w:rPr>
        <w:t xml:space="preserve"> 58</w:t>
      </w:r>
      <w:bookmarkStart w:id="0" w:name="_GoBack"/>
      <w:bookmarkEnd w:id="0"/>
      <w:r w:rsidR="001D1C30">
        <w:rPr>
          <w:sz w:val="28"/>
          <w:lang w:val="uk-UA"/>
        </w:rPr>
        <w:t xml:space="preserve"> </w:t>
      </w:r>
    </w:p>
    <w:p w:rsidR="007C77DB" w:rsidRPr="00121CAF" w:rsidRDefault="007C77DB">
      <w:pPr>
        <w:jc w:val="both"/>
        <w:rPr>
          <w:sz w:val="28"/>
          <w:lang w:val="uk-UA"/>
        </w:rPr>
      </w:pPr>
    </w:p>
    <w:p w:rsidR="00B7281F" w:rsidRDefault="001D1C30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 w:rsidRPr="008B672C">
        <w:rPr>
          <w:sz w:val="28"/>
          <w:szCs w:val="28"/>
          <w:lang w:val="uk-UA"/>
        </w:rPr>
        <w:t xml:space="preserve">Про затвердження </w:t>
      </w:r>
      <w:r w:rsidR="00B7281F">
        <w:rPr>
          <w:sz w:val="28"/>
          <w:szCs w:val="28"/>
          <w:lang w:val="uk-UA"/>
        </w:rPr>
        <w:t>п</w:t>
      </w:r>
      <w:r w:rsidR="00B7281F" w:rsidRPr="00B7281F">
        <w:rPr>
          <w:sz w:val="28"/>
          <w:szCs w:val="28"/>
          <w:lang w:val="uk-UA"/>
        </w:rPr>
        <w:t>лан</w:t>
      </w:r>
      <w:r w:rsidR="00B7281F">
        <w:rPr>
          <w:sz w:val="28"/>
          <w:szCs w:val="28"/>
          <w:lang w:val="uk-UA"/>
        </w:rPr>
        <w:t>у</w:t>
      </w:r>
      <w:r w:rsidR="00B7281F" w:rsidRPr="00B7281F">
        <w:rPr>
          <w:sz w:val="28"/>
          <w:szCs w:val="28"/>
          <w:lang w:val="uk-UA"/>
        </w:rPr>
        <w:t xml:space="preserve"> заходів щодо реалізації </w:t>
      </w:r>
      <w:r w:rsidR="00275A16">
        <w:rPr>
          <w:sz w:val="28"/>
          <w:szCs w:val="28"/>
          <w:lang w:val="uk-UA"/>
        </w:rPr>
        <w:t>у</w:t>
      </w:r>
      <w:r w:rsidR="00B7281F" w:rsidRPr="00B7281F">
        <w:rPr>
          <w:sz w:val="28"/>
          <w:szCs w:val="28"/>
          <w:lang w:val="uk-UA"/>
        </w:rPr>
        <w:t xml:space="preserve"> 2019 році</w:t>
      </w:r>
    </w:p>
    <w:p w:rsidR="00275A16" w:rsidRDefault="00B07519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 w:rsidRPr="00B07519">
        <w:rPr>
          <w:sz w:val="28"/>
          <w:szCs w:val="28"/>
          <w:lang w:val="uk-UA"/>
        </w:rPr>
        <w:t xml:space="preserve">Стратегії комунікації </w:t>
      </w:r>
      <w:r>
        <w:rPr>
          <w:sz w:val="28"/>
          <w:szCs w:val="28"/>
          <w:lang w:val="uk-UA"/>
        </w:rPr>
        <w:t xml:space="preserve">у сфері європейської інтеграції </w:t>
      </w:r>
    </w:p>
    <w:p w:rsidR="007C77DB" w:rsidRDefault="002B16A2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2018</w:t>
      </w:r>
      <w:r w:rsidR="00275A16">
        <w:rPr>
          <w:sz w:val="28"/>
          <w:szCs w:val="28"/>
          <w:lang w:val="uk-UA"/>
        </w:rPr>
        <w:t xml:space="preserve"> – </w:t>
      </w:r>
      <w:r w:rsidR="00B07519" w:rsidRPr="00B07519">
        <w:rPr>
          <w:sz w:val="28"/>
          <w:szCs w:val="28"/>
          <w:lang w:val="uk-UA"/>
        </w:rPr>
        <w:t>2021 роки</w:t>
      </w:r>
      <w:r w:rsidR="00275A16">
        <w:rPr>
          <w:sz w:val="28"/>
          <w:szCs w:val="28"/>
          <w:lang w:val="uk-UA"/>
        </w:rPr>
        <w:t xml:space="preserve"> </w:t>
      </w:r>
      <w:r w:rsidR="00B860EF">
        <w:rPr>
          <w:sz w:val="28"/>
          <w:szCs w:val="28"/>
          <w:lang w:val="uk-UA"/>
        </w:rPr>
        <w:t>у Ковельському районі</w:t>
      </w:r>
    </w:p>
    <w:p w:rsidR="00B7281F" w:rsidRPr="00B7281F" w:rsidRDefault="00B7281F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</w:p>
    <w:p w:rsidR="001D1C30" w:rsidRPr="00D816FB" w:rsidRDefault="00B860EF" w:rsidP="0032749F">
      <w:pPr>
        <w:keepNext/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1D1C30" w:rsidRPr="008B672C">
        <w:rPr>
          <w:sz w:val="28"/>
          <w:szCs w:val="28"/>
          <w:lang w:val="uk-UA"/>
        </w:rPr>
        <w:t xml:space="preserve"> </w:t>
      </w:r>
      <w:r w:rsidRPr="00B860EF">
        <w:rPr>
          <w:sz w:val="28"/>
          <w:szCs w:val="28"/>
          <w:lang w:val="uk-UA"/>
        </w:rPr>
        <w:t xml:space="preserve">2, 6, 33, 35, 39 </w:t>
      </w:r>
      <w:r w:rsidR="001D1C30" w:rsidRPr="008B672C">
        <w:rPr>
          <w:sz w:val="28"/>
          <w:szCs w:val="28"/>
          <w:lang w:val="uk-UA"/>
        </w:rPr>
        <w:t>Закону України «Про м</w:t>
      </w:r>
      <w:r w:rsidR="00275A16">
        <w:rPr>
          <w:sz w:val="28"/>
          <w:szCs w:val="28"/>
          <w:lang w:val="uk-UA"/>
        </w:rPr>
        <w:t>ісцеві державні адміністрації»,</w:t>
      </w:r>
      <w:r w:rsidR="00DC56C7">
        <w:rPr>
          <w:sz w:val="28"/>
          <w:szCs w:val="28"/>
          <w:lang w:val="uk-UA"/>
        </w:rPr>
        <w:t xml:space="preserve"> </w:t>
      </w:r>
      <w:r w:rsidR="001D1C30" w:rsidRPr="008B672C">
        <w:rPr>
          <w:sz w:val="28"/>
          <w:szCs w:val="28"/>
          <w:lang w:val="uk-UA"/>
        </w:rPr>
        <w:t>розпорядж</w:t>
      </w:r>
      <w:r w:rsidR="002B16A2">
        <w:rPr>
          <w:sz w:val="28"/>
          <w:szCs w:val="28"/>
          <w:lang w:val="uk-UA"/>
        </w:rPr>
        <w:t>ень Кабінету Міністрів України</w:t>
      </w:r>
      <w:r w:rsidR="00275A16">
        <w:rPr>
          <w:sz w:val="28"/>
          <w:szCs w:val="28"/>
          <w:lang w:val="uk-UA"/>
        </w:rPr>
        <w:t xml:space="preserve"> від 25 жовтня 2017 </w:t>
      </w:r>
      <w:r w:rsidR="002B16A2">
        <w:rPr>
          <w:sz w:val="28"/>
          <w:szCs w:val="28"/>
          <w:lang w:val="uk-UA"/>
        </w:rPr>
        <w:t>року № 779-р «</w:t>
      </w:r>
      <w:r w:rsidR="002B16A2" w:rsidRPr="002B16A2">
        <w:rPr>
          <w:sz w:val="28"/>
          <w:szCs w:val="28"/>
          <w:lang w:val="uk-UA"/>
        </w:rPr>
        <w:t>Про схвалення</w:t>
      </w:r>
      <w:r w:rsidR="002B16A2">
        <w:rPr>
          <w:sz w:val="28"/>
          <w:szCs w:val="28"/>
          <w:lang w:val="uk-UA"/>
        </w:rPr>
        <w:t xml:space="preserve"> Стратегії комунікації у сфері </w:t>
      </w:r>
      <w:r w:rsidR="002B16A2" w:rsidRPr="002B16A2">
        <w:rPr>
          <w:sz w:val="28"/>
          <w:szCs w:val="28"/>
          <w:lang w:val="uk-UA"/>
        </w:rPr>
        <w:t>є</w:t>
      </w:r>
      <w:r w:rsidR="002B16A2">
        <w:rPr>
          <w:sz w:val="28"/>
          <w:szCs w:val="28"/>
          <w:lang w:val="uk-UA"/>
        </w:rPr>
        <w:t>вропейської інтеграції на 2018</w:t>
      </w:r>
      <w:r w:rsidR="00275A16">
        <w:rPr>
          <w:sz w:val="28"/>
          <w:szCs w:val="28"/>
          <w:lang w:val="uk-UA"/>
        </w:rPr>
        <w:t xml:space="preserve"> – </w:t>
      </w:r>
      <w:r w:rsidR="002B16A2" w:rsidRPr="002B16A2">
        <w:rPr>
          <w:sz w:val="28"/>
          <w:szCs w:val="28"/>
          <w:lang w:val="uk-UA"/>
        </w:rPr>
        <w:t>2021 роки</w:t>
      </w:r>
      <w:r w:rsidR="002B16A2">
        <w:rPr>
          <w:sz w:val="28"/>
          <w:szCs w:val="28"/>
          <w:lang w:val="uk-UA"/>
        </w:rPr>
        <w:t xml:space="preserve">» та </w:t>
      </w:r>
      <w:r w:rsidR="001D1C30" w:rsidRPr="008B672C">
        <w:rPr>
          <w:sz w:val="28"/>
          <w:szCs w:val="28"/>
          <w:lang w:val="uk-UA"/>
        </w:rPr>
        <w:t xml:space="preserve">від </w:t>
      </w:r>
      <w:r w:rsidR="00D816FB">
        <w:rPr>
          <w:sz w:val="28"/>
          <w:szCs w:val="28"/>
          <w:lang w:val="uk-UA"/>
        </w:rPr>
        <w:t>30 січня</w:t>
      </w:r>
      <w:r w:rsidR="001D1C30">
        <w:rPr>
          <w:sz w:val="28"/>
          <w:szCs w:val="28"/>
          <w:lang w:val="uk-UA"/>
        </w:rPr>
        <w:t xml:space="preserve"> </w:t>
      </w:r>
      <w:r w:rsidR="001D1C30" w:rsidRPr="008B672C">
        <w:rPr>
          <w:sz w:val="28"/>
          <w:szCs w:val="28"/>
          <w:lang w:val="uk-UA"/>
        </w:rPr>
        <w:t>201</w:t>
      </w:r>
      <w:r w:rsidR="00911566" w:rsidRPr="00911566">
        <w:rPr>
          <w:sz w:val="28"/>
          <w:szCs w:val="28"/>
          <w:lang w:val="uk-UA"/>
        </w:rPr>
        <w:t>9</w:t>
      </w:r>
      <w:r w:rsidR="001D1C30">
        <w:rPr>
          <w:sz w:val="28"/>
          <w:szCs w:val="28"/>
          <w:lang w:val="uk-UA"/>
        </w:rPr>
        <w:t xml:space="preserve"> року </w:t>
      </w:r>
      <w:r w:rsidR="001D1C30" w:rsidRPr="008B672C">
        <w:rPr>
          <w:sz w:val="28"/>
          <w:szCs w:val="28"/>
          <w:lang w:val="uk-UA"/>
        </w:rPr>
        <w:t xml:space="preserve">№ </w:t>
      </w:r>
      <w:r w:rsidR="002B16A2">
        <w:rPr>
          <w:sz w:val="28"/>
          <w:szCs w:val="28"/>
          <w:lang w:val="uk-UA"/>
        </w:rPr>
        <w:t>83</w:t>
      </w:r>
      <w:r w:rsidR="001D1C30">
        <w:rPr>
          <w:sz w:val="28"/>
          <w:szCs w:val="28"/>
          <w:lang w:val="uk-UA"/>
        </w:rPr>
        <w:t>-р</w:t>
      </w:r>
      <w:r w:rsidR="001D1C30" w:rsidRPr="008B672C">
        <w:rPr>
          <w:sz w:val="28"/>
          <w:szCs w:val="28"/>
          <w:lang w:val="uk-UA"/>
        </w:rPr>
        <w:t xml:space="preserve"> «</w:t>
      </w:r>
      <w:r w:rsidR="001D1C30" w:rsidRPr="00D638E3">
        <w:rPr>
          <w:bCs/>
          <w:color w:val="000000"/>
          <w:sz w:val="28"/>
          <w:szCs w:val="28"/>
          <w:lang w:val="uk-UA"/>
        </w:rPr>
        <w:t xml:space="preserve">Про затвердження плану заходів </w:t>
      </w:r>
      <w:r w:rsidR="00D816FB">
        <w:rPr>
          <w:bCs/>
          <w:color w:val="000000"/>
          <w:sz w:val="28"/>
          <w:szCs w:val="28"/>
          <w:lang w:val="uk-UA"/>
        </w:rPr>
        <w:t xml:space="preserve">на </w:t>
      </w:r>
      <w:r w:rsidR="00D816FB" w:rsidRPr="00D816FB">
        <w:rPr>
          <w:bCs/>
          <w:color w:val="000000"/>
          <w:sz w:val="28"/>
          <w:szCs w:val="28"/>
          <w:lang w:val="uk-UA"/>
        </w:rPr>
        <w:t xml:space="preserve">2019 рік </w:t>
      </w:r>
      <w:r w:rsidR="00BF46CF">
        <w:rPr>
          <w:bCs/>
          <w:color w:val="000000"/>
          <w:sz w:val="28"/>
          <w:szCs w:val="28"/>
          <w:lang w:val="uk-UA"/>
        </w:rPr>
        <w:t>і</w:t>
      </w:r>
      <w:r w:rsidR="002B16A2" w:rsidRPr="002B16A2">
        <w:rPr>
          <w:bCs/>
          <w:color w:val="000000"/>
          <w:sz w:val="28"/>
          <w:szCs w:val="28"/>
          <w:lang w:val="uk-UA"/>
        </w:rPr>
        <w:t xml:space="preserve">з реалізації Стратегії комунікації у сфері </w:t>
      </w:r>
      <w:r w:rsidR="00943D68">
        <w:rPr>
          <w:bCs/>
          <w:color w:val="000000"/>
          <w:sz w:val="28"/>
          <w:szCs w:val="28"/>
          <w:lang w:val="uk-UA"/>
        </w:rPr>
        <w:t>європейської інтеграції на 2018</w:t>
      </w:r>
      <w:r w:rsidR="00275A16">
        <w:rPr>
          <w:bCs/>
          <w:color w:val="000000"/>
          <w:sz w:val="28"/>
          <w:szCs w:val="28"/>
          <w:lang w:val="uk-UA"/>
        </w:rPr>
        <w:t xml:space="preserve"> – </w:t>
      </w:r>
      <w:r w:rsidR="002B16A2" w:rsidRPr="002B16A2">
        <w:rPr>
          <w:bCs/>
          <w:color w:val="000000"/>
          <w:sz w:val="28"/>
          <w:szCs w:val="28"/>
          <w:lang w:val="uk-UA"/>
        </w:rPr>
        <w:t>2021 роки</w:t>
      </w:r>
      <w:r w:rsidR="001D1C30" w:rsidRPr="008B672C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>, розпорядження голови облдержадміністрації від 25 березня 2019 року №159</w:t>
      </w:r>
      <w:r w:rsidR="0032749F">
        <w:rPr>
          <w:bCs/>
          <w:color w:val="000000"/>
          <w:sz w:val="28"/>
          <w:szCs w:val="28"/>
          <w:lang w:val="uk-UA"/>
        </w:rPr>
        <w:t xml:space="preserve"> «Про</w:t>
      </w:r>
      <w:r w:rsidR="0032749F" w:rsidRPr="0032749F">
        <w:rPr>
          <w:lang w:val="uk-UA"/>
        </w:rPr>
        <w:t xml:space="preserve"> </w:t>
      </w:r>
      <w:r w:rsidR="0032749F" w:rsidRPr="0032749F">
        <w:rPr>
          <w:bCs/>
          <w:color w:val="000000"/>
          <w:sz w:val="28"/>
          <w:szCs w:val="28"/>
          <w:lang w:val="uk-UA"/>
        </w:rPr>
        <w:t>затвердження плану захо</w:t>
      </w:r>
      <w:r w:rsidR="0032749F">
        <w:rPr>
          <w:bCs/>
          <w:color w:val="000000"/>
          <w:sz w:val="28"/>
          <w:szCs w:val="28"/>
          <w:lang w:val="uk-UA"/>
        </w:rPr>
        <w:t xml:space="preserve">дів щодо реалізації у 2019 році </w:t>
      </w:r>
      <w:r w:rsidR="0032749F" w:rsidRPr="0032749F">
        <w:rPr>
          <w:bCs/>
          <w:color w:val="000000"/>
          <w:sz w:val="28"/>
          <w:szCs w:val="28"/>
          <w:lang w:val="uk-UA"/>
        </w:rPr>
        <w:t>Стратегії комунікації у</w:t>
      </w:r>
      <w:r w:rsidR="0032749F">
        <w:rPr>
          <w:bCs/>
          <w:color w:val="000000"/>
          <w:sz w:val="28"/>
          <w:szCs w:val="28"/>
          <w:lang w:val="uk-UA"/>
        </w:rPr>
        <w:t xml:space="preserve"> сфері європейської інтеграції  </w:t>
      </w:r>
      <w:r w:rsidR="0032749F" w:rsidRPr="0032749F">
        <w:rPr>
          <w:bCs/>
          <w:color w:val="000000"/>
          <w:sz w:val="28"/>
          <w:szCs w:val="28"/>
          <w:lang w:val="uk-UA"/>
        </w:rPr>
        <w:t>на 2018 – 2021 роки у</w:t>
      </w:r>
      <w:r w:rsidR="0032749F">
        <w:rPr>
          <w:bCs/>
          <w:color w:val="000000"/>
          <w:sz w:val="28"/>
          <w:szCs w:val="28"/>
          <w:lang w:val="uk-UA"/>
        </w:rPr>
        <w:t xml:space="preserve"> Волинській області»</w:t>
      </w:r>
      <w:r w:rsidR="00275A16">
        <w:rPr>
          <w:bCs/>
          <w:color w:val="000000"/>
          <w:sz w:val="28"/>
          <w:szCs w:val="28"/>
          <w:lang w:val="uk-UA"/>
        </w:rPr>
        <w:t>:</w:t>
      </w:r>
    </w:p>
    <w:p w:rsidR="001D1C30" w:rsidRPr="00ED7423" w:rsidRDefault="001D1C30" w:rsidP="0060671F">
      <w:pPr>
        <w:keepNext/>
        <w:shd w:val="clear" w:color="auto" w:fill="FFFFFF"/>
        <w:ind w:firstLine="708"/>
        <w:jc w:val="both"/>
        <w:rPr>
          <w:sz w:val="28"/>
          <w:lang w:val="uk-UA"/>
        </w:rPr>
      </w:pPr>
      <w:r w:rsidRPr="008B672C">
        <w:rPr>
          <w:sz w:val="28"/>
          <w:lang w:val="uk-UA"/>
        </w:rPr>
        <w:t>1.</w:t>
      </w:r>
      <w:r>
        <w:rPr>
          <w:sz w:val="28"/>
        </w:rPr>
        <w:t> </w:t>
      </w:r>
      <w:r w:rsidRPr="008B672C">
        <w:rPr>
          <w:sz w:val="28"/>
          <w:lang w:val="uk-UA"/>
        </w:rPr>
        <w:t xml:space="preserve">Затвердити </w:t>
      </w:r>
      <w:r w:rsidR="00D4647A">
        <w:rPr>
          <w:sz w:val="28"/>
          <w:lang w:val="uk-UA"/>
        </w:rPr>
        <w:t>план</w:t>
      </w:r>
      <w:r w:rsidR="00D4647A" w:rsidRPr="00D4647A">
        <w:rPr>
          <w:sz w:val="28"/>
          <w:lang w:val="uk-UA"/>
        </w:rPr>
        <w:t xml:space="preserve"> заходів щодо реалізації </w:t>
      </w:r>
      <w:r w:rsidR="00275A16">
        <w:rPr>
          <w:sz w:val="28"/>
          <w:lang w:val="uk-UA"/>
        </w:rPr>
        <w:t>у</w:t>
      </w:r>
      <w:r w:rsidR="00D4647A" w:rsidRPr="00D4647A">
        <w:rPr>
          <w:sz w:val="28"/>
          <w:lang w:val="uk-UA"/>
        </w:rPr>
        <w:t xml:space="preserve"> 2019 році </w:t>
      </w:r>
      <w:r w:rsidR="0060671F" w:rsidRPr="0060671F">
        <w:rPr>
          <w:sz w:val="28"/>
          <w:lang w:val="uk-UA"/>
        </w:rPr>
        <w:t>Стратегії комунікації у сфері європейської інтеграції на 2018</w:t>
      </w:r>
      <w:r w:rsidR="00275A16">
        <w:rPr>
          <w:sz w:val="28"/>
          <w:lang w:val="uk-UA"/>
        </w:rPr>
        <w:t xml:space="preserve"> – </w:t>
      </w:r>
      <w:r w:rsidR="0060671F" w:rsidRPr="0060671F">
        <w:rPr>
          <w:sz w:val="28"/>
          <w:lang w:val="uk-UA"/>
        </w:rPr>
        <w:t>2021 роки</w:t>
      </w:r>
      <w:r w:rsidR="0060671F">
        <w:rPr>
          <w:sz w:val="28"/>
          <w:lang w:val="uk-UA"/>
        </w:rPr>
        <w:t xml:space="preserve"> </w:t>
      </w:r>
      <w:r w:rsidR="00B860EF">
        <w:rPr>
          <w:sz w:val="28"/>
          <w:lang w:val="uk-UA"/>
        </w:rPr>
        <w:t xml:space="preserve">у Ковельському районі </w:t>
      </w:r>
      <w:r w:rsidR="0060671F" w:rsidRPr="0060671F">
        <w:rPr>
          <w:sz w:val="28"/>
          <w:lang w:val="uk-UA"/>
        </w:rPr>
        <w:t xml:space="preserve"> </w:t>
      </w:r>
      <w:r w:rsidRPr="00ED7423">
        <w:rPr>
          <w:sz w:val="28"/>
          <w:lang w:val="uk-UA"/>
        </w:rPr>
        <w:t xml:space="preserve">(далі – </w:t>
      </w:r>
      <w:r>
        <w:rPr>
          <w:sz w:val="28"/>
          <w:lang w:val="uk-UA"/>
        </w:rPr>
        <w:t>п</w:t>
      </w:r>
      <w:r w:rsidRPr="00ED7423">
        <w:rPr>
          <w:sz w:val="28"/>
          <w:lang w:val="uk-UA"/>
        </w:rPr>
        <w:t>лан заходів), що додається.</w:t>
      </w:r>
    </w:p>
    <w:p w:rsidR="001D1C30" w:rsidRDefault="001D1C30" w:rsidP="004C64D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ЗОБОВ’ЯЗУЮ:</w:t>
      </w:r>
    </w:p>
    <w:p w:rsidR="00D4647A" w:rsidRPr="00D4647A" w:rsidRDefault="001D1C30" w:rsidP="004C64D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 </w:t>
      </w:r>
      <w:r w:rsidR="00B860EF">
        <w:rPr>
          <w:sz w:val="28"/>
          <w:szCs w:val="28"/>
          <w:lang w:val="uk-UA"/>
        </w:rPr>
        <w:t>структурні підрозділи районної</w:t>
      </w:r>
      <w:r w:rsidR="00D4647A">
        <w:rPr>
          <w:sz w:val="28"/>
          <w:szCs w:val="28"/>
          <w:lang w:val="uk-UA"/>
        </w:rPr>
        <w:t xml:space="preserve"> державної адміністрації</w:t>
      </w:r>
      <w:r w:rsidRPr="00ED7423">
        <w:rPr>
          <w:sz w:val="28"/>
          <w:lang w:val="uk-UA"/>
        </w:rPr>
        <w:t xml:space="preserve"> </w:t>
      </w:r>
      <w:r w:rsidR="00D4647A" w:rsidRPr="00D4647A">
        <w:rPr>
          <w:sz w:val="28"/>
          <w:lang w:val="uk-UA"/>
        </w:rPr>
        <w:t>РЕКОМ</w:t>
      </w:r>
      <w:r w:rsidR="00B860EF">
        <w:rPr>
          <w:sz w:val="28"/>
          <w:lang w:val="uk-UA"/>
        </w:rPr>
        <w:t>ЕНДУЮ виконавчим комітетам селищних, сільських рад</w:t>
      </w:r>
      <w:r w:rsidR="00D4647A" w:rsidRPr="00D4647A">
        <w:rPr>
          <w:sz w:val="28"/>
          <w:lang w:val="uk-UA"/>
        </w:rPr>
        <w:t>:</w:t>
      </w:r>
    </w:p>
    <w:p w:rsidR="00D4647A" w:rsidRDefault="00D4647A" w:rsidP="00D4647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 забезпечити виконання плану заходів у межах бюджетних коштів та за рахунок коштів інших джерел;</w:t>
      </w:r>
    </w:p>
    <w:p w:rsidR="001D1C30" w:rsidRPr="00275A16" w:rsidRDefault="00D4647A" w:rsidP="00D4647A">
      <w:pPr>
        <w:pStyle w:val="a3"/>
        <w:tabs>
          <w:tab w:val="left" w:pos="540"/>
        </w:tabs>
      </w:pPr>
      <w:r>
        <w:t xml:space="preserve"> </w:t>
      </w:r>
      <w:r w:rsidRPr="00275A16">
        <w:t xml:space="preserve">- </w:t>
      </w:r>
      <w:r w:rsidR="000B3F00" w:rsidRPr="00275A16">
        <w:t>інформувати</w:t>
      </w:r>
      <w:r w:rsidR="001D1C30" w:rsidRPr="00275A16">
        <w:t xml:space="preserve"> </w:t>
      </w:r>
      <w:r w:rsidR="00492007" w:rsidRPr="00275A16">
        <w:rPr>
          <w:color w:val="000000"/>
          <w:szCs w:val="28"/>
        </w:rPr>
        <w:t xml:space="preserve">про стан виконання </w:t>
      </w:r>
      <w:r w:rsidR="0078792D" w:rsidRPr="00275A16">
        <w:rPr>
          <w:color w:val="000000"/>
          <w:szCs w:val="28"/>
        </w:rPr>
        <w:t xml:space="preserve">плану заходів </w:t>
      </w:r>
      <w:r w:rsidR="001D1C30" w:rsidRPr="00275A16">
        <w:rPr>
          <w:color w:val="000000"/>
          <w:szCs w:val="28"/>
        </w:rPr>
        <w:t xml:space="preserve">відділ </w:t>
      </w:r>
      <w:r w:rsidR="00B860EF">
        <w:rPr>
          <w:color w:val="000000"/>
          <w:szCs w:val="28"/>
        </w:rPr>
        <w:t xml:space="preserve">з питань внутрішньої та інформаційної політики апарату райдержадміністрації </w:t>
      </w:r>
      <w:r w:rsidR="00492007" w:rsidRPr="00275A16">
        <w:t xml:space="preserve">щокварталу до </w:t>
      </w:r>
      <w:r w:rsidR="00B860EF">
        <w:t>10</w:t>
      </w:r>
      <w:r w:rsidR="001D1C30" w:rsidRPr="00275A16">
        <w:t xml:space="preserve"> </w:t>
      </w:r>
      <w:r w:rsidR="001D1C30" w:rsidRPr="00275A16">
        <w:rPr>
          <w:rFonts w:cs="Arial"/>
          <w:color w:val="000000"/>
          <w:szCs w:val="28"/>
        </w:rPr>
        <w:t>числа останнього місяця звітного періоду</w:t>
      </w:r>
      <w:r w:rsidR="001D1C30" w:rsidRPr="00275A16">
        <w:t>;</w:t>
      </w:r>
    </w:p>
    <w:p w:rsidR="001D1C30" w:rsidRPr="0032749F" w:rsidRDefault="0078792D" w:rsidP="0032749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D1C30">
        <w:rPr>
          <w:sz w:val="28"/>
          <w:lang w:val="uk-UA"/>
        </w:rPr>
        <w:t>) в</w:t>
      </w:r>
      <w:r w:rsidR="001D1C30">
        <w:rPr>
          <w:color w:val="000000"/>
          <w:sz w:val="28"/>
          <w:szCs w:val="28"/>
          <w:lang w:val="uk-UA"/>
        </w:rPr>
        <w:t>ідділ</w:t>
      </w:r>
      <w:r w:rsidR="00B860EF">
        <w:rPr>
          <w:color w:val="000000"/>
          <w:sz w:val="28"/>
          <w:szCs w:val="28"/>
          <w:lang w:val="uk-UA"/>
        </w:rPr>
        <w:t xml:space="preserve"> </w:t>
      </w:r>
      <w:r w:rsidR="00B860EF" w:rsidRPr="00B860EF">
        <w:rPr>
          <w:color w:val="000000"/>
          <w:sz w:val="28"/>
          <w:szCs w:val="28"/>
          <w:lang w:val="uk-UA"/>
        </w:rPr>
        <w:t>з питань внутрішньої та інформаційної політ</w:t>
      </w:r>
      <w:r w:rsidR="00B860EF">
        <w:rPr>
          <w:color w:val="000000"/>
          <w:sz w:val="28"/>
          <w:szCs w:val="28"/>
          <w:lang w:val="uk-UA"/>
        </w:rPr>
        <w:t xml:space="preserve">ики апарату райдержадміністрації </w:t>
      </w:r>
      <w:r w:rsidR="00D16481">
        <w:rPr>
          <w:color w:val="000000"/>
          <w:sz w:val="28"/>
          <w:szCs w:val="28"/>
          <w:lang w:val="uk-UA"/>
        </w:rPr>
        <w:t>(О.</w:t>
      </w:r>
      <w:proofErr w:type="spellStart"/>
      <w:r w:rsidR="00D16481">
        <w:rPr>
          <w:color w:val="000000"/>
          <w:sz w:val="28"/>
          <w:szCs w:val="28"/>
          <w:lang w:val="uk-UA"/>
        </w:rPr>
        <w:t>Олексюк</w:t>
      </w:r>
      <w:proofErr w:type="spellEnd"/>
      <w:r w:rsidR="00D16481">
        <w:rPr>
          <w:color w:val="000000"/>
          <w:sz w:val="28"/>
          <w:szCs w:val="28"/>
          <w:lang w:val="uk-UA"/>
        </w:rPr>
        <w:t xml:space="preserve">) </w:t>
      </w:r>
      <w:r w:rsidR="00492007">
        <w:rPr>
          <w:rFonts w:cs="Arial"/>
          <w:color w:val="000000"/>
          <w:sz w:val="28"/>
          <w:szCs w:val="28"/>
          <w:lang w:val="uk-UA"/>
        </w:rPr>
        <w:t>щокварталу</w:t>
      </w:r>
      <w:r w:rsidR="00B860EF">
        <w:rPr>
          <w:rFonts w:cs="Arial"/>
          <w:color w:val="000000"/>
          <w:sz w:val="28"/>
          <w:szCs w:val="28"/>
          <w:lang w:val="uk-UA"/>
        </w:rPr>
        <w:t xml:space="preserve"> </w:t>
      </w:r>
      <w:r w:rsidR="001D1C30" w:rsidRPr="00D638E3">
        <w:rPr>
          <w:rFonts w:cs="Arial"/>
          <w:color w:val="000000"/>
          <w:sz w:val="28"/>
          <w:szCs w:val="28"/>
          <w:lang w:val="uk-UA"/>
        </w:rPr>
        <w:t>до</w:t>
      </w:r>
      <w:r w:rsidR="00E65F33">
        <w:rPr>
          <w:rFonts w:cs="Arial"/>
          <w:color w:val="000000"/>
          <w:sz w:val="28"/>
          <w:szCs w:val="28"/>
          <w:lang w:val="uk-UA"/>
        </w:rPr>
        <w:t xml:space="preserve"> </w:t>
      </w:r>
      <w:r w:rsidR="00B860EF">
        <w:rPr>
          <w:rFonts w:cs="Arial"/>
          <w:color w:val="000000"/>
          <w:sz w:val="28"/>
          <w:szCs w:val="28"/>
          <w:lang w:val="uk-UA"/>
        </w:rPr>
        <w:t>17</w:t>
      </w:r>
      <w:r w:rsidR="001D1C30" w:rsidRPr="00D638E3">
        <w:rPr>
          <w:rFonts w:cs="Arial"/>
          <w:color w:val="000000"/>
          <w:sz w:val="28"/>
          <w:szCs w:val="28"/>
          <w:lang w:val="uk-UA"/>
        </w:rPr>
        <w:t xml:space="preserve"> числа останнього місяця звітного періоду</w:t>
      </w:r>
      <w:r w:rsidR="001D1C30">
        <w:rPr>
          <w:rFonts w:cs="Arial"/>
          <w:color w:val="000000"/>
          <w:sz w:val="28"/>
          <w:szCs w:val="28"/>
          <w:lang w:val="uk-UA"/>
        </w:rPr>
        <w:t xml:space="preserve"> </w:t>
      </w:r>
      <w:r w:rsidR="00492007">
        <w:rPr>
          <w:rFonts w:cs="Arial"/>
          <w:color w:val="000000"/>
          <w:sz w:val="28"/>
          <w:szCs w:val="28"/>
          <w:lang w:val="uk-UA"/>
        </w:rPr>
        <w:t>подавати</w:t>
      </w:r>
      <w:r w:rsidR="001D1C30">
        <w:rPr>
          <w:sz w:val="28"/>
          <w:lang w:val="uk-UA"/>
        </w:rPr>
        <w:t xml:space="preserve"> </w:t>
      </w:r>
      <w:r w:rsidR="001D1C30" w:rsidRPr="00ED7423">
        <w:rPr>
          <w:sz w:val="28"/>
          <w:lang w:val="uk-UA"/>
        </w:rPr>
        <w:t xml:space="preserve">узагальнені матеріали </w:t>
      </w:r>
      <w:r w:rsidR="001D1C30">
        <w:rPr>
          <w:sz w:val="28"/>
          <w:lang w:val="uk-UA"/>
        </w:rPr>
        <w:t>щодо виконання плану заходів</w:t>
      </w:r>
      <w:r w:rsidR="00B860EF">
        <w:rPr>
          <w:sz w:val="28"/>
          <w:lang w:val="uk-UA"/>
        </w:rPr>
        <w:t xml:space="preserve"> </w:t>
      </w:r>
      <w:r w:rsidR="00492007">
        <w:rPr>
          <w:sz w:val="28"/>
          <w:lang w:val="uk-UA"/>
        </w:rPr>
        <w:t xml:space="preserve"> та до </w:t>
      </w:r>
      <w:r w:rsidR="00B860EF">
        <w:rPr>
          <w:sz w:val="28"/>
          <w:lang w:val="uk-UA"/>
        </w:rPr>
        <w:t xml:space="preserve">28 жовтня </w:t>
      </w:r>
      <w:r w:rsidR="005343CC">
        <w:rPr>
          <w:sz w:val="28"/>
          <w:lang w:val="uk-UA"/>
        </w:rPr>
        <w:t>2019 року</w:t>
      </w:r>
      <w:r w:rsidR="00492007">
        <w:rPr>
          <w:sz w:val="28"/>
          <w:lang w:val="uk-UA"/>
        </w:rPr>
        <w:t xml:space="preserve"> – пропозиції до проекту</w:t>
      </w:r>
      <w:r w:rsidR="001D1C30">
        <w:rPr>
          <w:sz w:val="28"/>
          <w:lang w:val="uk-UA"/>
        </w:rPr>
        <w:t xml:space="preserve"> </w:t>
      </w:r>
      <w:r w:rsidR="00275A16">
        <w:rPr>
          <w:sz w:val="28"/>
          <w:lang w:val="uk-UA"/>
        </w:rPr>
        <w:t xml:space="preserve">плану заходів щодо реалізації </w:t>
      </w:r>
      <w:r w:rsidR="00190DD0">
        <w:rPr>
          <w:sz w:val="28"/>
          <w:lang w:val="uk-UA"/>
        </w:rPr>
        <w:t xml:space="preserve">заходів </w:t>
      </w:r>
      <w:r w:rsidR="00190DD0" w:rsidRPr="00190DD0">
        <w:rPr>
          <w:sz w:val="28"/>
          <w:lang w:val="uk-UA"/>
        </w:rPr>
        <w:t>Стратегії комунікації у сфері європейської інтеграції на 2018</w:t>
      </w:r>
      <w:r w:rsidR="00275A16">
        <w:rPr>
          <w:sz w:val="28"/>
          <w:lang w:val="uk-UA"/>
        </w:rPr>
        <w:t xml:space="preserve"> – </w:t>
      </w:r>
      <w:r w:rsidR="00190DD0" w:rsidRPr="00190DD0">
        <w:rPr>
          <w:sz w:val="28"/>
          <w:lang w:val="uk-UA"/>
        </w:rPr>
        <w:t>2021 роки</w:t>
      </w:r>
      <w:r w:rsidR="00190DD0">
        <w:rPr>
          <w:sz w:val="28"/>
          <w:lang w:val="uk-UA"/>
        </w:rPr>
        <w:t xml:space="preserve"> </w:t>
      </w:r>
      <w:r w:rsidR="00190DD0" w:rsidRPr="00190DD0">
        <w:rPr>
          <w:sz w:val="28"/>
          <w:lang w:val="uk-UA"/>
        </w:rPr>
        <w:t>у Волинській області</w:t>
      </w:r>
      <w:r w:rsidR="00190DD0">
        <w:rPr>
          <w:sz w:val="28"/>
          <w:lang w:val="uk-UA"/>
        </w:rPr>
        <w:t xml:space="preserve"> на 2020</w:t>
      </w:r>
      <w:r w:rsidR="00492007" w:rsidRPr="00492007">
        <w:rPr>
          <w:sz w:val="28"/>
          <w:lang w:val="uk-UA"/>
        </w:rPr>
        <w:t xml:space="preserve"> рік </w:t>
      </w:r>
      <w:r w:rsidR="00D16481">
        <w:rPr>
          <w:rFonts w:cs="Arial"/>
          <w:color w:val="000000"/>
          <w:sz w:val="28"/>
          <w:szCs w:val="28"/>
          <w:lang w:val="uk-UA"/>
        </w:rPr>
        <w:t>відділу</w:t>
      </w:r>
      <w:r w:rsidR="00B860EF">
        <w:rPr>
          <w:rFonts w:cs="Arial"/>
          <w:color w:val="000000"/>
          <w:sz w:val="28"/>
          <w:szCs w:val="28"/>
          <w:lang w:val="uk-UA"/>
        </w:rPr>
        <w:t xml:space="preserve"> інформаційної </w:t>
      </w:r>
      <w:r w:rsidR="00D16481">
        <w:rPr>
          <w:rFonts w:cs="Arial"/>
          <w:color w:val="000000"/>
          <w:sz w:val="28"/>
          <w:szCs w:val="28"/>
          <w:lang w:val="uk-UA"/>
        </w:rPr>
        <w:t>політики облдержадміністрації.</w:t>
      </w:r>
    </w:p>
    <w:p w:rsidR="00D16481" w:rsidRPr="00D16481" w:rsidRDefault="00D16481" w:rsidP="00D16481">
      <w:pPr>
        <w:ind w:firstLine="709"/>
        <w:jc w:val="both"/>
        <w:rPr>
          <w:sz w:val="28"/>
          <w:szCs w:val="28"/>
          <w:lang w:val="uk-UA"/>
        </w:rPr>
      </w:pPr>
      <w:r w:rsidRPr="00D16481">
        <w:rPr>
          <w:sz w:val="28"/>
          <w:szCs w:val="28"/>
          <w:lang w:val="uk-UA"/>
        </w:rPr>
        <w:t xml:space="preserve">3. Контроль за виконанням розпорядження  покласти на першого заступника голови райдержадміністрації  Р. </w:t>
      </w:r>
      <w:proofErr w:type="spellStart"/>
      <w:r w:rsidRPr="00D16481">
        <w:rPr>
          <w:sz w:val="28"/>
          <w:szCs w:val="28"/>
          <w:lang w:val="uk-UA"/>
        </w:rPr>
        <w:t>Кульцмана</w:t>
      </w:r>
      <w:proofErr w:type="spellEnd"/>
      <w:r w:rsidRPr="00D16481">
        <w:rPr>
          <w:sz w:val="28"/>
          <w:szCs w:val="28"/>
          <w:lang w:val="uk-UA"/>
        </w:rPr>
        <w:t>.</w:t>
      </w:r>
    </w:p>
    <w:p w:rsidR="00D16481" w:rsidRPr="00D16481" w:rsidRDefault="00D16481" w:rsidP="00D16481">
      <w:pPr>
        <w:ind w:firstLine="709"/>
        <w:jc w:val="both"/>
        <w:rPr>
          <w:sz w:val="28"/>
          <w:szCs w:val="28"/>
          <w:lang w:val="uk-UA"/>
        </w:rPr>
      </w:pPr>
    </w:p>
    <w:p w:rsidR="00D16481" w:rsidRPr="006A10D6" w:rsidRDefault="00D16481" w:rsidP="00D16481">
      <w:pPr>
        <w:jc w:val="both"/>
        <w:rPr>
          <w:b/>
          <w:sz w:val="28"/>
          <w:szCs w:val="28"/>
          <w:lang w:val="uk-UA"/>
        </w:rPr>
      </w:pPr>
      <w:r w:rsidRPr="006A10D6">
        <w:rPr>
          <w:b/>
          <w:sz w:val="28"/>
          <w:szCs w:val="28"/>
          <w:lang w:val="uk-UA"/>
        </w:rPr>
        <w:t xml:space="preserve">Голова </w:t>
      </w:r>
      <w:r w:rsidRPr="006A10D6">
        <w:rPr>
          <w:b/>
          <w:sz w:val="28"/>
          <w:szCs w:val="28"/>
          <w:lang w:val="uk-UA"/>
        </w:rPr>
        <w:tab/>
      </w:r>
      <w:r w:rsidRPr="006A10D6">
        <w:rPr>
          <w:b/>
          <w:sz w:val="28"/>
          <w:szCs w:val="28"/>
          <w:lang w:val="uk-UA"/>
        </w:rPr>
        <w:tab/>
      </w:r>
      <w:r w:rsidRPr="006A10D6">
        <w:rPr>
          <w:b/>
          <w:sz w:val="28"/>
          <w:szCs w:val="28"/>
          <w:lang w:val="uk-UA"/>
        </w:rPr>
        <w:tab/>
      </w:r>
      <w:r w:rsidRPr="006A10D6">
        <w:rPr>
          <w:b/>
          <w:sz w:val="28"/>
          <w:szCs w:val="28"/>
          <w:lang w:val="uk-UA"/>
        </w:rPr>
        <w:tab/>
      </w:r>
      <w:r w:rsidRPr="006A10D6">
        <w:rPr>
          <w:b/>
          <w:sz w:val="28"/>
          <w:szCs w:val="28"/>
          <w:lang w:val="uk-UA"/>
        </w:rPr>
        <w:tab/>
      </w:r>
      <w:r w:rsidRPr="006A10D6">
        <w:rPr>
          <w:b/>
          <w:sz w:val="28"/>
          <w:szCs w:val="28"/>
          <w:lang w:val="uk-UA"/>
        </w:rPr>
        <w:tab/>
        <w:t xml:space="preserve">                                          </w:t>
      </w:r>
      <w:r w:rsidR="0032749F" w:rsidRPr="006A10D6">
        <w:rPr>
          <w:b/>
          <w:sz w:val="28"/>
          <w:szCs w:val="28"/>
          <w:lang w:val="uk-UA"/>
        </w:rPr>
        <w:t xml:space="preserve">  </w:t>
      </w:r>
      <w:r w:rsidRPr="006A10D6">
        <w:rPr>
          <w:b/>
          <w:sz w:val="28"/>
          <w:szCs w:val="28"/>
          <w:lang w:val="uk-UA"/>
        </w:rPr>
        <w:t>В. КОЗАК</w:t>
      </w:r>
      <w:r w:rsidRPr="006A10D6">
        <w:rPr>
          <w:b/>
          <w:sz w:val="28"/>
          <w:szCs w:val="28"/>
          <w:lang w:val="uk-UA"/>
        </w:rPr>
        <w:tab/>
      </w:r>
    </w:p>
    <w:p w:rsidR="00D16481" w:rsidRPr="00D16481" w:rsidRDefault="00D16481" w:rsidP="00D16481">
      <w:pPr>
        <w:ind w:firstLine="709"/>
        <w:jc w:val="both"/>
        <w:rPr>
          <w:sz w:val="28"/>
          <w:szCs w:val="28"/>
          <w:lang w:val="uk-UA"/>
        </w:rPr>
      </w:pPr>
    </w:p>
    <w:p w:rsidR="00D16481" w:rsidRPr="00D16481" w:rsidRDefault="00D16481" w:rsidP="00D16481">
      <w:pPr>
        <w:ind w:firstLine="709"/>
        <w:jc w:val="both"/>
        <w:rPr>
          <w:sz w:val="28"/>
          <w:szCs w:val="28"/>
          <w:lang w:val="uk-UA"/>
        </w:rPr>
      </w:pPr>
    </w:p>
    <w:p w:rsidR="001D1C30" w:rsidRPr="00D16481" w:rsidRDefault="00D16481" w:rsidP="00D1648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Олексюк</w:t>
      </w:r>
      <w:proofErr w:type="spellEnd"/>
      <w:r>
        <w:rPr>
          <w:sz w:val="28"/>
          <w:szCs w:val="28"/>
          <w:lang w:val="uk-UA"/>
        </w:rPr>
        <w:t xml:space="preserve">  530 60</w:t>
      </w:r>
    </w:p>
    <w:p w:rsidR="00B5633F" w:rsidRPr="00D16481" w:rsidRDefault="00B5633F" w:rsidP="008B672C">
      <w:pPr>
        <w:ind w:firstLine="709"/>
        <w:jc w:val="both"/>
        <w:rPr>
          <w:sz w:val="28"/>
          <w:szCs w:val="28"/>
          <w:lang w:val="uk-UA"/>
        </w:rPr>
      </w:pPr>
    </w:p>
    <w:p w:rsidR="00B5633F" w:rsidRPr="00D16481" w:rsidRDefault="00B5633F" w:rsidP="008B672C">
      <w:pPr>
        <w:ind w:firstLine="709"/>
        <w:jc w:val="both"/>
        <w:rPr>
          <w:sz w:val="28"/>
          <w:szCs w:val="28"/>
          <w:lang w:val="uk-UA"/>
        </w:rPr>
      </w:pPr>
    </w:p>
    <w:p w:rsidR="005D7743" w:rsidRDefault="001D1C30" w:rsidP="00D4647A">
      <w:pPr>
        <w:pStyle w:val="6"/>
        <w:spacing w:before="0" w:after="0"/>
        <w:rPr>
          <w:bCs w:val="0"/>
          <w:lang w:val="uk-UA"/>
        </w:rPr>
      </w:pPr>
      <w:r w:rsidRPr="00121CAF">
        <w:rPr>
          <w:b w:val="0"/>
          <w:sz w:val="24"/>
          <w:szCs w:val="24"/>
          <w:lang w:val="uk-UA"/>
        </w:rPr>
        <w:t xml:space="preserve"> </w:t>
      </w:r>
    </w:p>
    <w:sectPr w:rsidR="005D7743" w:rsidSect="0078792D">
      <w:pgSz w:w="11906" w:h="16838"/>
      <w:pgMar w:top="39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B0" w:rsidRDefault="002E09B0">
      <w:r>
        <w:separator/>
      </w:r>
    </w:p>
  </w:endnote>
  <w:endnote w:type="continuationSeparator" w:id="0">
    <w:p w:rsidR="002E09B0" w:rsidRDefault="002E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B0" w:rsidRDefault="002E09B0">
      <w:r>
        <w:separator/>
      </w:r>
    </w:p>
  </w:footnote>
  <w:footnote w:type="continuationSeparator" w:id="0">
    <w:p w:rsidR="002E09B0" w:rsidRDefault="002E0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526A18"/>
    <w:multiLevelType w:val="hybridMultilevel"/>
    <w:tmpl w:val="9C9A4660"/>
    <w:lvl w:ilvl="0" w:tplc="6046CD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456EF9"/>
    <w:multiLevelType w:val="hybridMultilevel"/>
    <w:tmpl w:val="6A78F9BA"/>
    <w:lvl w:ilvl="0" w:tplc="CBDAF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D797FBE"/>
    <w:multiLevelType w:val="hybridMultilevel"/>
    <w:tmpl w:val="21D67582"/>
    <w:lvl w:ilvl="0" w:tplc="EA0EA6B2">
      <w:start w:val="31"/>
      <w:numFmt w:val="bullet"/>
      <w:lvlText w:val="–"/>
      <w:lvlJc w:val="left"/>
      <w:pPr>
        <w:tabs>
          <w:tab w:val="num" w:pos="1444"/>
        </w:tabs>
        <w:ind w:left="1444" w:hanging="4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81D3B99"/>
    <w:multiLevelType w:val="hybridMultilevel"/>
    <w:tmpl w:val="35566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8E1F43"/>
    <w:multiLevelType w:val="hybridMultilevel"/>
    <w:tmpl w:val="6C6AA41A"/>
    <w:lvl w:ilvl="0" w:tplc="05585A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4B74675"/>
    <w:multiLevelType w:val="hybridMultilevel"/>
    <w:tmpl w:val="819CC7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F7"/>
    <w:rsid w:val="00046A25"/>
    <w:rsid w:val="00073AEC"/>
    <w:rsid w:val="00081DF0"/>
    <w:rsid w:val="000A1DF6"/>
    <w:rsid w:val="000A7217"/>
    <w:rsid w:val="000B3F00"/>
    <w:rsid w:val="000C706F"/>
    <w:rsid w:val="000E58F8"/>
    <w:rsid w:val="00121CAF"/>
    <w:rsid w:val="0013018C"/>
    <w:rsid w:val="00163129"/>
    <w:rsid w:val="00190DD0"/>
    <w:rsid w:val="00196902"/>
    <w:rsid w:val="001C11BF"/>
    <w:rsid w:val="001D1C30"/>
    <w:rsid w:val="001E037D"/>
    <w:rsid w:val="00240A24"/>
    <w:rsid w:val="002428C6"/>
    <w:rsid w:val="0024514D"/>
    <w:rsid w:val="00260363"/>
    <w:rsid w:val="002658D8"/>
    <w:rsid w:val="00275A16"/>
    <w:rsid w:val="00275CF6"/>
    <w:rsid w:val="00282562"/>
    <w:rsid w:val="002932F9"/>
    <w:rsid w:val="002A2DBA"/>
    <w:rsid w:val="002A49D7"/>
    <w:rsid w:val="002B16A2"/>
    <w:rsid w:val="002C1D87"/>
    <w:rsid w:val="002D7E89"/>
    <w:rsid w:val="002E09B0"/>
    <w:rsid w:val="002F6AC5"/>
    <w:rsid w:val="0032749F"/>
    <w:rsid w:val="003354AC"/>
    <w:rsid w:val="003461E8"/>
    <w:rsid w:val="0035204F"/>
    <w:rsid w:val="0036349D"/>
    <w:rsid w:val="00375825"/>
    <w:rsid w:val="003A5BE7"/>
    <w:rsid w:val="003C0751"/>
    <w:rsid w:val="003F240A"/>
    <w:rsid w:val="004143E4"/>
    <w:rsid w:val="00443888"/>
    <w:rsid w:val="00462F96"/>
    <w:rsid w:val="004679E6"/>
    <w:rsid w:val="00492007"/>
    <w:rsid w:val="0049230F"/>
    <w:rsid w:val="004C64D5"/>
    <w:rsid w:val="004E001E"/>
    <w:rsid w:val="004E2AB8"/>
    <w:rsid w:val="004E65B6"/>
    <w:rsid w:val="004E7731"/>
    <w:rsid w:val="00501E52"/>
    <w:rsid w:val="0050296A"/>
    <w:rsid w:val="005033E4"/>
    <w:rsid w:val="005343CC"/>
    <w:rsid w:val="0054266D"/>
    <w:rsid w:val="0054559D"/>
    <w:rsid w:val="00593912"/>
    <w:rsid w:val="005B428F"/>
    <w:rsid w:val="005C2C09"/>
    <w:rsid w:val="005D7743"/>
    <w:rsid w:val="00600891"/>
    <w:rsid w:val="0060671F"/>
    <w:rsid w:val="00613500"/>
    <w:rsid w:val="006577C7"/>
    <w:rsid w:val="00662811"/>
    <w:rsid w:val="0067070B"/>
    <w:rsid w:val="006A10D6"/>
    <w:rsid w:val="006C239E"/>
    <w:rsid w:val="00713FA2"/>
    <w:rsid w:val="00777821"/>
    <w:rsid w:val="00780CC2"/>
    <w:rsid w:val="0078792D"/>
    <w:rsid w:val="007C58BC"/>
    <w:rsid w:val="007C77DB"/>
    <w:rsid w:val="00824156"/>
    <w:rsid w:val="008258B9"/>
    <w:rsid w:val="00840B4A"/>
    <w:rsid w:val="0085002C"/>
    <w:rsid w:val="00872BF0"/>
    <w:rsid w:val="008B4F00"/>
    <w:rsid w:val="008B672C"/>
    <w:rsid w:val="008C4DD7"/>
    <w:rsid w:val="008F463F"/>
    <w:rsid w:val="00911566"/>
    <w:rsid w:val="00943D68"/>
    <w:rsid w:val="00965EC7"/>
    <w:rsid w:val="00985660"/>
    <w:rsid w:val="009E207B"/>
    <w:rsid w:val="009F5935"/>
    <w:rsid w:val="00A21C3D"/>
    <w:rsid w:val="00A322F5"/>
    <w:rsid w:val="00A82771"/>
    <w:rsid w:val="00AA05EA"/>
    <w:rsid w:val="00AB6A5C"/>
    <w:rsid w:val="00AC0915"/>
    <w:rsid w:val="00AC2F11"/>
    <w:rsid w:val="00AC3354"/>
    <w:rsid w:val="00AC5781"/>
    <w:rsid w:val="00B07519"/>
    <w:rsid w:val="00B1263D"/>
    <w:rsid w:val="00B5633F"/>
    <w:rsid w:val="00B7281F"/>
    <w:rsid w:val="00B83AF7"/>
    <w:rsid w:val="00B860EF"/>
    <w:rsid w:val="00BE51A3"/>
    <w:rsid w:val="00BF46CF"/>
    <w:rsid w:val="00C12ADB"/>
    <w:rsid w:val="00C56353"/>
    <w:rsid w:val="00CD2229"/>
    <w:rsid w:val="00CF0367"/>
    <w:rsid w:val="00D04243"/>
    <w:rsid w:val="00D070F0"/>
    <w:rsid w:val="00D14C78"/>
    <w:rsid w:val="00D16481"/>
    <w:rsid w:val="00D2566D"/>
    <w:rsid w:val="00D41FB1"/>
    <w:rsid w:val="00D4647A"/>
    <w:rsid w:val="00D52B5E"/>
    <w:rsid w:val="00D638E3"/>
    <w:rsid w:val="00D816FB"/>
    <w:rsid w:val="00DC56C7"/>
    <w:rsid w:val="00DE3645"/>
    <w:rsid w:val="00E11258"/>
    <w:rsid w:val="00E25510"/>
    <w:rsid w:val="00E36658"/>
    <w:rsid w:val="00E45AA3"/>
    <w:rsid w:val="00E471CA"/>
    <w:rsid w:val="00E52886"/>
    <w:rsid w:val="00E65F33"/>
    <w:rsid w:val="00EA6F1B"/>
    <w:rsid w:val="00EB7D3D"/>
    <w:rsid w:val="00EC4A5B"/>
    <w:rsid w:val="00EC66CB"/>
    <w:rsid w:val="00ED7423"/>
    <w:rsid w:val="00F12BA9"/>
    <w:rsid w:val="00F41977"/>
    <w:rsid w:val="00F75CBF"/>
    <w:rsid w:val="00FC2971"/>
    <w:rsid w:val="00FE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D0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C58BC"/>
    <w:pPr>
      <w:keepNext/>
      <w:jc w:val="both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8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4266D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54266D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7C58BC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8B672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B672C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7C58B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58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4266D"/>
    <w:rPr>
      <w:rFonts w:cs="Times New Roman"/>
      <w:sz w:val="2"/>
      <w:lang w:val="ru-RU" w:eastAsia="ru-RU"/>
    </w:rPr>
  </w:style>
  <w:style w:type="character" w:styleId="a9">
    <w:name w:val="Strong"/>
    <w:uiPriority w:val="99"/>
    <w:qFormat/>
    <w:rsid w:val="007C58B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D0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C58BC"/>
    <w:pPr>
      <w:keepNext/>
      <w:jc w:val="both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8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4266D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54266D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7C58BC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8B672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B672C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7C58B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58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4266D"/>
    <w:rPr>
      <w:rFonts w:cs="Times New Roman"/>
      <w:sz w:val="2"/>
      <w:lang w:val="ru-RU" w:eastAsia="ru-RU"/>
    </w:rPr>
  </w:style>
  <w:style w:type="character" w:styleId="a9">
    <w:name w:val="Strong"/>
    <w:uiPriority w:val="99"/>
    <w:qFormat/>
    <w:rsid w:val="007C58B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C9BC-2AC1-4072-B31C-10C52E03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ВОЛИНСЬКА ОБЛАСНА ДЕРЖАВНА АДМІНІСТРАЦІЯ</vt:lpstr>
    </vt:vector>
  </TitlesOfParts>
  <Company>2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Кролик Н.А.</dc:creator>
  <cp:lastModifiedBy>Admin</cp:lastModifiedBy>
  <cp:revision>2</cp:revision>
  <cp:lastPrinted>2019-03-05T09:47:00Z</cp:lastPrinted>
  <dcterms:created xsi:type="dcterms:W3CDTF">2019-06-07T06:46:00Z</dcterms:created>
  <dcterms:modified xsi:type="dcterms:W3CDTF">2019-06-07T06:46:00Z</dcterms:modified>
</cp:coreProperties>
</file>