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96" w:rsidRDefault="00407396" w:rsidP="00407396">
      <w:pPr>
        <w:spacing w:line="240" w:lineRule="atLeast"/>
        <w:jc w:val="center"/>
        <w:rPr>
          <w:b/>
          <w:sz w:val="28"/>
          <w:szCs w:val="28"/>
        </w:rPr>
      </w:pPr>
      <w:bookmarkStart w:id="0" w:name="_GoBack"/>
      <w:bookmarkEnd w:id="0"/>
    </w:p>
    <w:p w:rsidR="005D7DB8" w:rsidRDefault="005D7DB8" w:rsidP="00407396">
      <w:pPr>
        <w:spacing w:line="240" w:lineRule="atLeast"/>
        <w:jc w:val="center"/>
        <w:rPr>
          <w:b/>
          <w:sz w:val="28"/>
          <w:szCs w:val="28"/>
        </w:rPr>
      </w:pPr>
    </w:p>
    <w:p w:rsidR="005D7DB8" w:rsidRDefault="005D7DB8" w:rsidP="00407396">
      <w:pPr>
        <w:spacing w:line="240" w:lineRule="atLeast"/>
        <w:jc w:val="center"/>
        <w:rPr>
          <w:b/>
          <w:sz w:val="28"/>
          <w:szCs w:val="28"/>
        </w:rPr>
      </w:pPr>
    </w:p>
    <w:p w:rsidR="005D7DB8" w:rsidRDefault="005D7DB8" w:rsidP="00407396">
      <w:pPr>
        <w:spacing w:line="240" w:lineRule="atLeast"/>
        <w:jc w:val="center"/>
        <w:rPr>
          <w:b/>
          <w:sz w:val="28"/>
          <w:szCs w:val="28"/>
        </w:rPr>
      </w:pPr>
    </w:p>
    <w:p w:rsidR="005D7DB8" w:rsidRDefault="005D7DB8" w:rsidP="00407396">
      <w:pPr>
        <w:spacing w:line="240" w:lineRule="atLeast"/>
        <w:jc w:val="center"/>
        <w:rPr>
          <w:b/>
          <w:sz w:val="28"/>
          <w:szCs w:val="28"/>
        </w:rPr>
      </w:pPr>
    </w:p>
    <w:p w:rsidR="00B100BD" w:rsidRDefault="00B100BD" w:rsidP="00407396">
      <w:pPr>
        <w:spacing w:line="240" w:lineRule="atLeast"/>
        <w:jc w:val="center"/>
        <w:rPr>
          <w:b/>
          <w:sz w:val="28"/>
          <w:szCs w:val="28"/>
        </w:rPr>
      </w:pPr>
    </w:p>
    <w:p w:rsidR="00AA7A28" w:rsidRDefault="00AA7A28" w:rsidP="00407396">
      <w:pPr>
        <w:spacing w:line="240" w:lineRule="atLeast"/>
        <w:jc w:val="center"/>
        <w:rPr>
          <w:b/>
          <w:sz w:val="28"/>
          <w:szCs w:val="28"/>
        </w:rPr>
      </w:pPr>
    </w:p>
    <w:p w:rsidR="00B100BD" w:rsidRDefault="00390701" w:rsidP="00407396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407396" w:rsidRPr="0016650E" w:rsidRDefault="005D7DB8" w:rsidP="00407396">
      <w:pPr>
        <w:spacing w:line="240" w:lineRule="atLeast"/>
        <w:rPr>
          <w:bCs/>
          <w:sz w:val="28"/>
        </w:rPr>
      </w:pPr>
      <w:r>
        <w:rPr>
          <w:sz w:val="28"/>
        </w:rPr>
        <w:t xml:space="preserve">       </w:t>
      </w:r>
      <w:r w:rsidR="00D47982">
        <w:rPr>
          <w:sz w:val="28"/>
        </w:rPr>
        <w:t xml:space="preserve">04 </w:t>
      </w:r>
      <w:r>
        <w:rPr>
          <w:sz w:val="28"/>
        </w:rPr>
        <w:t>квітня</w:t>
      </w:r>
      <w:r w:rsidR="00407396">
        <w:rPr>
          <w:sz w:val="28"/>
        </w:rPr>
        <w:t xml:space="preserve"> </w:t>
      </w:r>
      <w:r w:rsidR="00407396">
        <w:rPr>
          <w:bCs/>
          <w:sz w:val="28"/>
        </w:rPr>
        <w:t>201</w:t>
      </w:r>
      <w:r>
        <w:rPr>
          <w:bCs/>
          <w:sz w:val="28"/>
        </w:rPr>
        <w:t>9</w:t>
      </w:r>
      <w:r w:rsidR="00407396" w:rsidRPr="0016650E">
        <w:rPr>
          <w:bCs/>
          <w:sz w:val="28"/>
        </w:rPr>
        <w:t xml:space="preserve"> р</w:t>
      </w:r>
      <w:r w:rsidR="00407396">
        <w:rPr>
          <w:bCs/>
          <w:sz w:val="28"/>
        </w:rPr>
        <w:t>ок</w:t>
      </w:r>
      <w:r>
        <w:rPr>
          <w:bCs/>
          <w:sz w:val="28"/>
        </w:rPr>
        <w:t xml:space="preserve">у                       </w:t>
      </w:r>
      <w:r w:rsidR="00407396" w:rsidRPr="0016650E">
        <w:rPr>
          <w:sz w:val="28"/>
        </w:rPr>
        <w:t>м. Ковель</w:t>
      </w:r>
      <w:r>
        <w:rPr>
          <w:sz w:val="28"/>
        </w:rPr>
        <w:t xml:space="preserve">               </w:t>
      </w:r>
      <w:r w:rsidR="00D47982">
        <w:rPr>
          <w:sz w:val="28"/>
        </w:rPr>
        <w:t xml:space="preserve">                            </w:t>
      </w:r>
      <w:r w:rsidR="00407396" w:rsidRPr="0016650E">
        <w:rPr>
          <w:sz w:val="28"/>
        </w:rPr>
        <w:t>№</w:t>
      </w:r>
      <w:r w:rsidR="00D47982">
        <w:rPr>
          <w:sz w:val="28"/>
        </w:rPr>
        <w:t xml:space="preserve"> 67</w:t>
      </w:r>
    </w:p>
    <w:p w:rsidR="00407396" w:rsidRDefault="00407396" w:rsidP="00407396"/>
    <w:p w:rsidR="005D7DB8" w:rsidRDefault="005D7DB8" w:rsidP="005D7DB8">
      <w:pPr>
        <w:jc w:val="center"/>
        <w:rPr>
          <w:sz w:val="28"/>
          <w:szCs w:val="28"/>
        </w:rPr>
      </w:pPr>
      <w:r w:rsidRPr="00597F2B">
        <w:rPr>
          <w:sz w:val="28"/>
          <w:szCs w:val="28"/>
        </w:rPr>
        <w:t xml:space="preserve">Про заходи з підготовки та проведення командно-штабного навчання </w:t>
      </w:r>
    </w:p>
    <w:p w:rsidR="005D7DB8" w:rsidRPr="00597F2B" w:rsidRDefault="005D7DB8" w:rsidP="005D7DB8">
      <w:pPr>
        <w:jc w:val="center"/>
        <w:rPr>
          <w:spacing w:val="3"/>
          <w:sz w:val="28"/>
          <w:szCs w:val="28"/>
        </w:rPr>
      </w:pPr>
      <w:r w:rsidRPr="00597F2B">
        <w:rPr>
          <w:spacing w:val="3"/>
          <w:sz w:val="28"/>
          <w:szCs w:val="28"/>
        </w:rPr>
        <w:t xml:space="preserve">з органами управління та силами цивільного захисту </w:t>
      </w:r>
      <w:r>
        <w:rPr>
          <w:spacing w:val="3"/>
          <w:sz w:val="28"/>
          <w:szCs w:val="28"/>
        </w:rPr>
        <w:t xml:space="preserve">Ковельської </w:t>
      </w:r>
      <w:r w:rsidRPr="00597F2B">
        <w:rPr>
          <w:spacing w:val="3"/>
          <w:sz w:val="28"/>
          <w:szCs w:val="28"/>
        </w:rPr>
        <w:t xml:space="preserve">ланки територіальної підсистеми єдиної державної системи цивільного захисту </w:t>
      </w:r>
    </w:p>
    <w:p w:rsidR="005D7DB8" w:rsidRPr="00597F2B" w:rsidRDefault="005D7DB8" w:rsidP="005D7DB8">
      <w:pPr>
        <w:rPr>
          <w:spacing w:val="3"/>
          <w:sz w:val="14"/>
          <w:szCs w:val="28"/>
        </w:rPr>
      </w:pPr>
    </w:p>
    <w:p w:rsidR="005D7DB8" w:rsidRPr="005D7DB8" w:rsidRDefault="005D7DB8" w:rsidP="005D7DB8">
      <w:pPr>
        <w:ind w:firstLine="708"/>
        <w:jc w:val="both"/>
        <w:rPr>
          <w:sz w:val="28"/>
          <w:szCs w:val="28"/>
        </w:rPr>
      </w:pPr>
      <w:r w:rsidRPr="005D7DB8">
        <w:rPr>
          <w:sz w:val="28"/>
          <w:szCs w:val="28"/>
        </w:rPr>
        <w:t>Відповідно до статті 92 Кодексу цивільного захисту України, Закону України «Про місцеві державні адміністрації», постанови Кабінету Міністрів Ук</w:t>
      </w:r>
      <w:r w:rsidR="00F232F5">
        <w:rPr>
          <w:sz w:val="28"/>
          <w:szCs w:val="28"/>
        </w:rPr>
        <w:t xml:space="preserve">раїни від 26 червня 2013 року № </w:t>
      </w:r>
      <w:r w:rsidRPr="005D7DB8">
        <w:rPr>
          <w:sz w:val="28"/>
          <w:szCs w:val="28"/>
        </w:rPr>
        <w:t>443 «Про затвердження Порядку підготовки до дій за призначенням органів управління та сил цивільного захисту», наказу Державної служби України з надзвичайних сит</w:t>
      </w:r>
      <w:r w:rsidR="00F232F5">
        <w:rPr>
          <w:sz w:val="28"/>
          <w:szCs w:val="28"/>
        </w:rPr>
        <w:t xml:space="preserve">уацій від 18 травня 2017 року № </w:t>
      </w:r>
      <w:r w:rsidRPr="005D7DB8">
        <w:rPr>
          <w:sz w:val="28"/>
          <w:szCs w:val="28"/>
        </w:rPr>
        <w:t xml:space="preserve">273 «Про затвердження методичних рекомендацій щодо підготовки та проведення командно-штабних навчань органів управління та сил цивільного захисту» (далі – Методичні рекомендації) та розпорядження голови обласної державної адміністрації від 24 січня 2019 року № 30 «Про затвердження Регіонального плану основних заходів цивільного захисту на 2019 рік», </w:t>
      </w:r>
      <w:r>
        <w:rPr>
          <w:sz w:val="28"/>
          <w:szCs w:val="28"/>
        </w:rPr>
        <w:t>розпорядження голови облдержадміністрації від 25</w:t>
      </w:r>
      <w:r w:rsidR="00F232F5">
        <w:rPr>
          <w:sz w:val="28"/>
          <w:szCs w:val="28"/>
        </w:rPr>
        <w:t xml:space="preserve"> березня </w:t>
      </w:r>
      <w:r>
        <w:rPr>
          <w:sz w:val="28"/>
          <w:szCs w:val="28"/>
        </w:rPr>
        <w:t>2019 року №</w:t>
      </w:r>
      <w:r w:rsidR="00F232F5">
        <w:rPr>
          <w:sz w:val="28"/>
          <w:szCs w:val="28"/>
        </w:rPr>
        <w:t xml:space="preserve"> </w:t>
      </w:r>
      <w:r>
        <w:rPr>
          <w:sz w:val="28"/>
          <w:szCs w:val="28"/>
        </w:rPr>
        <w:t>157 «</w:t>
      </w:r>
      <w:r w:rsidRPr="00597F2B">
        <w:rPr>
          <w:sz w:val="28"/>
          <w:szCs w:val="28"/>
        </w:rPr>
        <w:t xml:space="preserve">Про заходи з підготовки та проведення командно-штабного навчання </w:t>
      </w:r>
      <w:r w:rsidRPr="00597F2B">
        <w:rPr>
          <w:spacing w:val="3"/>
          <w:sz w:val="28"/>
          <w:szCs w:val="28"/>
        </w:rPr>
        <w:t xml:space="preserve">з органами управління та силами цивільного захисту </w:t>
      </w:r>
      <w:r>
        <w:rPr>
          <w:spacing w:val="3"/>
          <w:sz w:val="28"/>
          <w:szCs w:val="28"/>
        </w:rPr>
        <w:t xml:space="preserve">Ковельської </w:t>
      </w:r>
      <w:r w:rsidRPr="00597F2B">
        <w:rPr>
          <w:spacing w:val="3"/>
          <w:sz w:val="28"/>
          <w:szCs w:val="28"/>
        </w:rPr>
        <w:t>ланки територіальної підсистеми єдиної державної системи цивільного захисту</w:t>
      </w:r>
      <w:r>
        <w:rPr>
          <w:spacing w:val="3"/>
          <w:sz w:val="28"/>
          <w:szCs w:val="28"/>
        </w:rPr>
        <w:t xml:space="preserve">», </w:t>
      </w:r>
      <w:r w:rsidRPr="005D7DB8">
        <w:rPr>
          <w:sz w:val="28"/>
          <w:szCs w:val="28"/>
        </w:rPr>
        <w:t>з метою підвищення ефективності запобігання та реагування на надзвичайні ситуації:</w:t>
      </w:r>
    </w:p>
    <w:p w:rsidR="005D7DB8" w:rsidRDefault="00407396" w:rsidP="00407396">
      <w:pPr>
        <w:ind w:firstLine="708"/>
        <w:jc w:val="both"/>
        <w:rPr>
          <w:bCs/>
          <w:sz w:val="28"/>
          <w:szCs w:val="28"/>
        </w:rPr>
      </w:pPr>
      <w:r w:rsidRPr="00475170">
        <w:rPr>
          <w:sz w:val="28"/>
        </w:rPr>
        <w:t xml:space="preserve">1. Провести </w:t>
      </w:r>
      <w:r w:rsidR="005D7DB8">
        <w:rPr>
          <w:sz w:val="28"/>
        </w:rPr>
        <w:t xml:space="preserve">16-17 квітня 2019 року </w:t>
      </w:r>
      <w:r w:rsidRPr="00475170">
        <w:rPr>
          <w:sz w:val="28"/>
        </w:rPr>
        <w:t>на території Ковельського району командно-штабне навчання цивільного захисту (</w:t>
      </w:r>
      <w:proofErr w:type="spellStart"/>
      <w:r w:rsidRPr="00475170">
        <w:rPr>
          <w:sz w:val="28"/>
        </w:rPr>
        <w:t>далі-КШН</w:t>
      </w:r>
      <w:proofErr w:type="spellEnd"/>
      <w:r w:rsidRPr="00475170">
        <w:rPr>
          <w:sz w:val="28"/>
        </w:rPr>
        <w:t xml:space="preserve">) на тему: </w:t>
      </w:r>
      <w:r w:rsidR="005D7DB8" w:rsidRPr="005D7DB8">
        <w:rPr>
          <w:bCs/>
          <w:sz w:val="28"/>
          <w:szCs w:val="28"/>
        </w:rPr>
        <w:t>«Дії органів управління та сил цивільного захисту ланки територіальної підсистеми єдиної державної системи цивільного захисту  Ковельського району у разі виникнення надзвичайних ситуацій техногенного, природного характеру в умовах мирного часу та особливого періоду. Організація прийому евакуйованого населення Приведення ланки  у вищу ступінь готовності».</w:t>
      </w:r>
    </w:p>
    <w:p w:rsidR="006530DD" w:rsidRDefault="00407396" w:rsidP="006530DD">
      <w:pPr>
        <w:ind w:firstLine="720"/>
        <w:jc w:val="both"/>
        <w:rPr>
          <w:sz w:val="28"/>
          <w:szCs w:val="28"/>
        </w:rPr>
      </w:pPr>
      <w:r w:rsidRPr="00475170">
        <w:rPr>
          <w:sz w:val="28"/>
        </w:rPr>
        <w:t xml:space="preserve">2. </w:t>
      </w:r>
      <w:r w:rsidR="006530DD">
        <w:rPr>
          <w:sz w:val="28"/>
          <w:szCs w:val="28"/>
        </w:rPr>
        <w:t>В</w:t>
      </w:r>
      <w:r w:rsidR="006530DD" w:rsidRPr="006530DD">
        <w:rPr>
          <w:sz w:val="28"/>
          <w:szCs w:val="28"/>
        </w:rPr>
        <w:t>жити всебічних організаційних та практичних заходів щодо забезпечення належн</w:t>
      </w:r>
      <w:r w:rsidR="00F232F5">
        <w:rPr>
          <w:sz w:val="28"/>
          <w:szCs w:val="28"/>
        </w:rPr>
        <w:t xml:space="preserve">ої підготовки та проведення </w:t>
      </w:r>
      <w:proofErr w:type="spellStart"/>
      <w:r w:rsidR="00F232F5">
        <w:rPr>
          <w:sz w:val="28"/>
          <w:szCs w:val="28"/>
        </w:rPr>
        <w:t>КШН</w:t>
      </w:r>
      <w:proofErr w:type="spellEnd"/>
      <w:r w:rsidR="00F232F5">
        <w:rPr>
          <w:sz w:val="28"/>
          <w:szCs w:val="28"/>
        </w:rPr>
        <w:t>.</w:t>
      </w:r>
    </w:p>
    <w:p w:rsidR="00F232F5" w:rsidRDefault="006530DD" w:rsidP="00B86F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530DD">
        <w:rPr>
          <w:sz w:val="28"/>
          <w:szCs w:val="28"/>
        </w:rPr>
        <w:t xml:space="preserve"> </w:t>
      </w:r>
      <w:r w:rsidR="00F232F5" w:rsidRPr="00B86FA5">
        <w:rPr>
          <w:sz w:val="28"/>
          <w:szCs w:val="28"/>
        </w:rPr>
        <w:t xml:space="preserve">Начальникам спеціалізованих служб цивільного захисту </w:t>
      </w:r>
      <w:r w:rsidR="00F232F5">
        <w:rPr>
          <w:sz w:val="28"/>
          <w:szCs w:val="28"/>
        </w:rPr>
        <w:t>району:</w:t>
      </w:r>
    </w:p>
    <w:p w:rsidR="00F232F5" w:rsidRDefault="00F232F5" w:rsidP="00F232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86FA5">
        <w:rPr>
          <w:sz w:val="28"/>
          <w:szCs w:val="28"/>
        </w:rPr>
        <w:t xml:space="preserve">до </w:t>
      </w:r>
      <w:r>
        <w:rPr>
          <w:sz w:val="28"/>
          <w:szCs w:val="28"/>
        </w:rPr>
        <w:t>10</w:t>
      </w:r>
      <w:r w:rsidRPr="00B86FA5">
        <w:rPr>
          <w:sz w:val="28"/>
          <w:szCs w:val="28"/>
        </w:rPr>
        <w:t xml:space="preserve"> квітня 201</w:t>
      </w:r>
      <w:r>
        <w:rPr>
          <w:sz w:val="28"/>
          <w:szCs w:val="28"/>
        </w:rPr>
        <w:t>9</w:t>
      </w:r>
      <w:r w:rsidRPr="00B86FA5">
        <w:rPr>
          <w:sz w:val="28"/>
          <w:szCs w:val="28"/>
        </w:rPr>
        <w:t xml:space="preserve"> року підготувати:</w:t>
      </w:r>
    </w:p>
    <w:p w:rsidR="00F232F5" w:rsidRPr="00B86FA5" w:rsidRDefault="00F232F5" w:rsidP="00F232F5">
      <w:pPr>
        <w:ind w:firstLine="720"/>
        <w:jc w:val="both"/>
        <w:rPr>
          <w:sz w:val="28"/>
          <w:szCs w:val="28"/>
        </w:rPr>
      </w:pPr>
      <w:r w:rsidRPr="00B86FA5">
        <w:rPr>
          <w:sz w:val="28"/>
          <w:szCs w:val="28"/>
        </w:rPr>
        <w:t>- необхідну документацію, сили та засоби служб до дій при відпрацюванні ввідних щодо попередження та ліквідації надзвичайних ситуацій;</w:t>
      </w:r>
    </w:p>
    <w:p w:rsidR="00F232F5" w:rsidRPr="00B86FA5" w:rsidRDefault="00F232F5" w:rsidP="00F232F5">
      <w:pPr>
        <w:ind w:firstLine="720"/>
        <w:jc w:val="both"/>
        <w:rPr>
          <w:sz w:val="28"/>
          <w:szCs w:val="28"/>
        </w:rPr>
      </w:pPr>
      <w:r w:rsidRPr="00B86FA5">
        <w:rPr>
          <w:sz w:val="28"/>
          <w:szCs w:val="28"/>
        </w:rPr>
        <w:t xml:space="preserve">- уточнені плани дій сил та засобів для відпрацювання практичних ввідних згідно задуму </w:t>
      </w:r>
      <w:proofErr w:type="spellStart"/>
      <w:r w:rsidRPr="00B86FA5">
        <w:rPr>
          <w:sz w:val="28"/>
          <w:szCs w:val="28"/>
        </w:rPr>
        <w:t>КШН</w:t>
      </w:r>
      <w:proofErr w:type="spellEnd"/>
      <w:r w:rsidRPr="00B86FA5">
        <w:rPr>
          <w:sz w:val="28"/>
          <w:szCs w:val="28"/>
        </w:rPr>
        <w:t xml:space="preserve"> та відпрацювати матеріали щодо їх виконання.</w:t>
      </w:r>
    </w:p>
    <w:p w:rsidR="00F232F5" w:rsidRDefault="00F232F5" w:rsidP="00F232F5">
      <w:pPr>
        <w:ind w:firstLine="708"/>
        <w:jc w:val="both"/>
        <w:rPr>
          <w:sz w:val="28"/>
          <w:szCs w:val="28"/>
        </w:rPr>
      </w:pPr>
    </w:p>
    <w:p w:rsidR="00F232F5" w:rsidRDefault="00F232F5" w:rsidP="00F232F5">
      <w:pPr>
        <w:ind w:firstLine="708"/>
        <w:jc w:val="both"/>
        <w:rPr>
          <w:sz w:val="28"/>
          <w:szCs w:val="28"/>
        </w:rPr>
      </w:pPr>
    </w:p>
    <w:p w:rsidR="00B86FA5" w:rsidRDefault="00F232F5" w:rsidP="00B86FA5">
      <w:pPr>
        <w:ind w:firstLine="720"/>
        <w:jc w:val="both"/>
        <w:rPr>
          <w:szCs w:val="28"/>
        </w:rPr>
      </w:pPr>
      <w:r>
        <w:rPr>
          <w:sz w:val="28"/>
          <w:szCs w:val="28"/>
        </w:rPr>
        <w:t xml:space="preserve">2) </w:t>
      </w:r>
      <w:r w:rsidR="006530DD">
        <w:rPr>
          <w:sz w:val="28"/>
          <w:szCs w:val="28"/>
        </w:rPr>
        <w:t>У</w:t>
      </w:r>
      <w:r w:rsidR="006530DD" w:rsidRPr="006530DD">
        <w:rPr>
          <w:sz w:val="28"/>
          <w:szCs w:val="28"/>
        </w:rPr>
        <w:t xml:space="preserve"> період підготовки і проведення </w:t>
      </w:r>
      <w:proofErr w:type="spellStart"/>
      <w:r w:rsidR="006530DD" w:rsidRPr="006530DD">
        <w:rPr>
          <w:sz w:val="28"/>
          <w:szCs w:val="28"/>
        </w:rPr>
        <w:t>КШН</w:t>
      </w:r>
      <w:proofErr w:type="spellEnd"/>
      <w:r w:rsidR="006530DD" w:rsidRPr="006530DD">
        <w:rPr>
          <w:sz w:val="28"/>
          <w:szCs w:val="28"/>
        </w:rPr>
        <w:t xml:space="preserve"> забезпечити дотримання заходів безпеки</w:t>
      </w:r>
      <w:r>
        <w:rPr>
          <w:sz w:val="28"/>
          <w:szCs w:val="28"/>
        </w:rPr>
        <w:t>.</w:t>
      </w:r>
      <w:r w:rsidR="00B86FA5" w:rsidRPr="00B86FA5">
        <w:rPr>
          <w:szCs w:val="28"/>
        </w:rPr>
        <w:t xml:space="preserve"> </w:t>
      </w:r>
    </w:p>
    <w:p w:rsidR="00B86FA5" w:rsidRPr="00B86FA5" w:rsidRDefault="00F232F5" w:rsidP="00B86F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6FA5" w:rsidRPr="00B86FA5">
        <w:rPr>
          <w:sz w:val="28"/>
          <w:szCs w:val="28"/>
        </w:rPr>
        <w:t xml:space="preserve">. Керівникам підприємств, установ та організацій </w:t>
      </w:r>
      <w:r w:rsidR="00B86FA5">
        <w:rPr>
          <w:sz w:val="28"/>
          <w:szCs w:val="28"/>
        </w:rPr>
        <w:t>району</w:t>
      </w:r>
      <w:r w:rsidR="00B86FA5" w:rsidRPr="00B86FA5">
        <w:rPr>
          <w:sz w:val="28"/>
          <w:szCs w:val="28"/>
        </w:rPr>
        <w:t xml:space="preserve">, які задіяні у проведенні </w:t>
      </w:r>
      <w:proofErr w:type="spellStart"/>
      <w:r w:rsidR="00B86FA5" w:rsidRPr="00B86FA5">
        <w:rPr>
          <w:sz w:val="28"/>
          <w:szCs w:val="28"/>
        </w:rPr>
        <w:t>КШН</w:t>
      </w:r>
      <w:proofErr w:type="spellEnd"/>
      <w:r w:rsidR="00B86FA5" w:rsidRPr="00B86FA5">
        <w:rPr>
          <w:sz w:val="28"/>
          <w:szCs w:val="28"/>
        </w:rPr>
        <w:t>, підготувати сили та засоби до проведення планов</w:t>
      </w:r>
      <w:r>
        <w:rPr>
          <w:sz w:val="28"/>
          <w:szCs w:val="28"/>
        </w:rPr>
        <w:t>их штабних об’єктових тренувань.</w:t>
      </w:r>
    </w:p>
    <w:p w:rsidR="00B86FA5" w:rsidRPr="00B86FA5" w:rsidRDefault="00F232F5" w:rsidP="00B86F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6FA5" w:rsidRPr="00B86FA5">
        <w:rPr>
          <w:sz w:val="28"/>
          <w:szCs w:val="28"/>
        </w:rPr>
        <w:t xml:space="preserve">. </w:t>
      </w:r>
      <w:r w:rsidR="00B86FA5">
        <w:rPr>
          <w:sz w:val="28"/>
          <w:szCs w:val="28"/>
        </w:rPr>
        <w:t xml:space="preserve">Головному спеціалісту з питань цивільного захисту апарату райдержадміністрації </w:t>
      </w:r>
      <w:r w:rsidR="00B86FA5" w:rsidRPr="00B86FA5">
        <w:rPr>
          <w:sz w:val="28"/>
          <w:szCs w:val="28"/>
        </w:rPr>
        <w:t>подати до 1</w:t>
      </w:r>
      <w:r w:rsidR="00B86FA5">
        <w:rPr>
          <w:sz w:val="28"/>
          <w:szCs w:val="28"/>
        </w:rPr>
        <w:t>0</w:t>
      </w:r>
      <w:r w:rsidR="00B86FA5" w:rsidRPr="00B86FA5">
        <w:rPr>
          <w:sz w:val="28"/>
          <w:szCs w:val="28"/>
        </w:rPr>
        <w:t xml:space="preserve"> квітня 201</w:t>
      </w:r>
      <w:r w:rsidR="00B86FA5">
        <w:rPr>
          <w:sz w:val="28"/>
          <w:szCs w:val="28"/>
        </w:rPr>
        <w:t>9</w:t>
      </w:r>
      <w:r w:rsidR="00B86FA5" w:rsidRPr="00B86FA5">
        <w:rPr>
          <w:sz w:val="28"/>
          <w:szCs w:val="28"/>
        </w:rPr>
        <w:t xml:space="preserve"> року управлінню з питань цивільного захисту облдержадміністрації інформацію про вжиті заходи щодо підготовки до проведення </w:t>
      </w:r>
      <w:proofErr w:type="spellStart"/>
      <w:r w:rsidR="00B86FA5" w:rsidRPr="00B86FA5">
        <w:rPr>
          <w:sz w:val="28"/>
          <w:szCs w:val="28"/>
        </w:rPr>
        <w:t>КШН</w:t>
      </w:r>
      <w:proofErr w:type="spellEnd"/>
      <w:r w:rsidR="00B86FA5" w:rsidRPr="00B86FA5">
        <w:rPr>
          <w:sz w:val="28"/>
          <w:szCs w:val="28"/>
        </w:rPr>
        <w:t>.</w:t>
      </w:r>
    </w:p>
    <w:p w:rsidR="00B86FA5" w:rsidRPr="00AA7A28" w:rsidRDefault="00F232F5" w:rsidP="00B86F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6FA5" w:rsidRPr="00AA7A28">
        <w:rPr>
          <w:sz w:val="28"/>
          <w:szCs w:val="28"/>
        </w:rPr>
        <w:t xml:space="preserve">. Контроль за виконанням розпорядження </w:t>
      </w:r>
      <w:r w:rsidR="00AA7A28">
        <w:rPr>
          <w:sz w:val="28"/>
          <w:szCs w:val="28"/>
        </w:rPr>
        <w:t xml:space="preserve">покласти на заступника голови райдержадміністрації А. </w:t>
      </w:r>
      <w:proofErr w:type="spellStart"/>
      <w:r w:rsidR="00AA7A28">
        <w:rPr>
          <w:sz w:val="28"/>
          <w:szCs w:val="28"/>
        </w:rPr>
        <w:t>Степанюка</w:t>
      </w:r>
      <w:proofErr w:type="spellEnd"/>
      <w:r w:rsidR="00AA7A28">
        <w:rPr>
          <w:sz w:val="28"/>
          <w:szCs w:val="28"/>
        </w:rPr>
        <w:t>.</w:t>
      </w:r>
    </w:p>
    <w:p w:rsidR="006530DD" w:rsidRDefault="006530DD" w:rsidP="00407396">
      <w:pPr>
        <w:ind w:firstLine="708"/>
        <w:jc w:val="both"/>
        <w:rPr>
          <w:sz w:val="28"/>
        </w:rPr>
      </w:pPr>
    </w:p>
    <w:p w:rsidR="000103CA" w:rsidRPr="00475170" w:rsidRDefault="000103CA" w:rsidP="00407396">
      <w:pPr>
        <w:jc w:val="both"/>
        <w:rPr>
          <w:sz w:val="28"/>
        </w:rPr>
      </w:pPr>
    </w:p>
    <w:p w:rsidR="000103CA" w:rsidRDefault="000103CA" w:rsidP="00407396">
      <w:pPr>
        <w:jc w:val="both"/>
        <w:rPr>
          <w:sz w:val="28"/>
        </w:rPr>
      </w:pPr>
    </w:p>
    <w:p w:rsidR="00F232F5" w:rsidRPr="00475170" w:rsidRDefault="00F232F5" w:rsidP="00407396">
      <w:pPr>
        <w:jc w:val="both"/>
        <w:rPr>
          <w:sz w:val="28"/>
        </w:rPr>
      </w:pPr>
    </w:p>
    <w:p w:rsidR="00407396" w:rsidRPr="00475170" w:rsidRDefault="009D764B" w:rsidP="00407396">
      <w:pPr>
        <w:jc w:val="both"/>
        <w:rPr>
          <w:sz w:val="28"/>
        </w:rPr>
      </w:pPr>
      <w:r w:rsidRPr="00475170">
        <w:rPr>
          <w:sz w:val="28"/>
        </w:rPr>
        <w:t>Голова</w:t>
      </w:r>
      <w:r w:rsidRPr="00475170">
        <w:rPr>
          <w:sz w:val="28"/>
        </w:rPr>
        <w:tab/>
      </w:r>
      <w:r w:rsidRPr="00475170">
        <w:rPr>
          <w:sz w:val="28"/>
        </w:rPr>
        <w:tab/>
      </w:r>
      <w:r w:rsidRPr="00475170">
        <w:rPr>
          <w:sz w:val="28"/>
        </w:rPr>
        <w:tab/>
      </w:r>
      <w:r w:rsidRPr="00475170">
        <w:rPr>
          <w:sz w:val="28"/>
        </w:rPr>
        <w:tab/>
      </w:r>
      <w:r w:rsidRPr="00475170">
        <w:rPr>
          <w:sz w:val="28"/>
        </w:rPr>
        <w:tab/>
      </w:r>
      <w:r w:rsidRPr="00475170">
        <w:rPr>
          <w:sz w:val="28"/>
        </w:rPr>
        <w:tab/>
      </w:r>
      <w:r w:rsidRPr="00475170">
        <w:rPr>
          <w:sz w:val="28"/>
        </w:rPr>
        <w:tab/>
      </w:r>
      <w:r w:rsidR="00AA7A28">
        <w:rPr>
          <w:sz w:val="28"/>
        </w:rPr>
        <w:tab/>
      </w:r>
      <w:r w:rsidR="00AA7A28">
        <w:rPr>
          <w:sz w:val="28"/>
        </w:rPr>
        <w:tab/>
      </w:r>
      <w:r w:rsidR="00F232F5">
        <w:rPr>
          <w:sz w:val="28"/>
        </w:rPr>
        <w:t xml:space="preserve">  </w:t>
      </w:r>
      <w:r w:rsidR="00AA7A28">
        <w:rPr>
          <w:sz w:val="28"/>
        </w:rPr>
        <w:tab/>
      </w:r>
      <w:r w:rsidR="00F232F5">
        <w:rPr>
          <w:sz w:val="28"/>
        </w:rPr>
        <w:t xml:space="preserve">  </w:t>
      </w:r>
      <w:r w:rsidR="00AA7A28">
        <w:rPr>
          <w:b/>
          <w:sz w:val="28"/>
        </w:rPr>
        <w:t>В</w:t>
      </w:r>
      <w:r w:rsidRPr="00475170">
        <w:rPr>
          <w:b/>
          <w:sz w:val="28"/>
        </w:rPr>
        <w:t xml:space="preserve">. </w:t>
      </w:r>
      <w:r w:rsidR="00AA7A28">
        <w:rPr>
          <w:b/>
          <w:sz w:val="28"/>
        </w:rPr>
        <w:t>КОЗАК</w:t>
      </w:r>
    </w:p>
    <w:p w:rsidR="00407396" w:rsidRPr="00475170" w:rsidRDefault="00407396" w:rsidP="00407396">
      <w:pPr>
        <w:jc w:val="both"/>
        <w:rPr>
          <w:sz w:val="28"/>
        </w:rPr>
      </w:pPr>
    </w:p>
    <w:p w:rsidR="00407396" w:rsidRPr="00AA7A28" w:rsidRDefault="00AA7A28" w:rsidP="00407396">
      <w:pPr>
        <w:jc w:val="both"/>
        <w:rPr>
          <w:sz w:val="28"/>
          <w:szCs w:val="28"/>
        </w:rPr>
      </w:pPr>
      <w:proofErr w:type="spellStart"/>
      <w:r w:rsidRPr="00AA7A28">
        <w:rPr>
          <w:sz w:val="28"/>
          <w:szCs w:val="28"/>
        </w:rPr>
        <w:t>Борка</w:t>
      </w:r>
      <w:proofErr w:type="spellEnd"/>
      <w:r w:rsidRPr="00AA7A28">
        <w:rPr>
          <w:sz w:val="28"/>
          <w:szCs w:val="28"/>
        </w:rPr>
        <w:t xml:space="preserve"> 52 322</w:t>
      </w:r>
    </w:p>
    <w:p w:rsidR="00407396" w:rsidRPr="00475170" w:rsidRDefault="00407396" w:rsidP="00407396">
      <w:pPr>
        <w:ind w:left="708"/>
        <w:jc w:val="both"/>
        <w:rPr>
          <w:sz w:val="28"/>
        </w:rPr>
      </w:pPr>
    </w:p>
    <w:p w:rsidR="00407396" w:rsidRPr="00475170" w:rsidRDefault="00407396" w:rsidP="00407396">
      <w:pPr>
        <w:ind w:firstLine="708"/>
        <w:jc w:val="both"/>
        <w:rPr>
          <w:sz w:val="28"/>
        </w:rPr>
      </w:pPr>
    </w:p>
    <w:p w:rsidR="00407396" w:rsidRPr="00475170" w:rsidRDefault="00407396" w:rsidP="00407396">
      <w:pPr>
        <w:pStyle w:val="a3"/>
        <w:ind w:firstLine="708"/>
        <w:jc w:val="both"/>
      </w:pPr>
    </w:p>
    <w:p w:rsidR="00407396" w:rsidRPr="00475170" w:rsidRDefault="00407396" w:rsidP="00407396">
      <w:pPr>
        <w:pStyle w:val="a3"/>
        <w:ind w:firstLine="708"/>
        <w:jc w:val="both"/>
      </w:pPr>
    </w:p>
    <w:p w:rsidR="00407396" w:rsidRPr="00475170" w:rsidRDefault="00407396" w:rsidP="00407396">
      <w:pPr>
        <w:pStyle w:val="a3"/>
        <w:ind w:firstLine="708"/>
        <w:jc w:val="both"/>
      </w:pPr>
    </w:p>
    <w:p w:rsidR="00407396" w:rsidRPr="00475170" w:rsidRDefault="00407396" w:rsidP="00407396">
      <w:pPr>
        <w:ind w:right="-87"/>
        <w:jc w:val="both"/>
        <w:rPr>
          <w:sz w:val="28"/>
        </w:rPr>
      </w:pPr>
    </w:p>
    <w:p w:rsidR="00407396" w:rsidRPr="00475170" w:rsidRDefault="00407396" w:rsidP="00407396">
      <w:pPr>
        <w:ind w:right="-87"/>
        <w:jc w:val="both"/>
        <w:rPr>
          <w:sz w:val="28"/>
        </w:rPr>
      </w:pPr>
    </w:p>
    <w:sectPr w:rsidR="00407396" w:rsidRPr="00475170" w:rsidSect="00AA7A28">
      <w:pgSz w:w="11906" w:h="16838" w:code="9"/>
      <w:pgMar w:top="851" w:right="73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016B"/>
    <w:multiLevelType w:val="hybridMultilevel"/>
    <w:tmpl w:val="4456107A"/>
    <w:lvl w:ilvl="0" w:tplc="494AE9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5826A6"/>
    <w:multiLevelType w:val="multilevel"/>
    <w:tmpl w:val="C8AAD38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96"/>
    <w:rsid w:val="000103CA"/>
    <w:rsid w:val="00101EF7"/>
    <w:rsid w:val="001F794F"/>
    <w:rsid w:val="00390701"/>
    <w:rsid w:val="003E0C5D"/>
    <w:rsid w:val="00407396"/>
    <w:rsid w:val="00475170"/>
    <w:rsid w:val="005362CD"/>
    <w:rsid w:val="005A3F9C"/>
    <w:rsid w:val="005D7DB8"/>
    <w:rsid w:val="006530DD"/>
    <w:rsid w:val="006D5C89"/>
    <w:rsid w:val="00700B1F"/>
    <w:rsid w:val="00717296"/>
    <w:rsid w:val="00791DD4"/>
    <w:rsid w:val="007A75F6"/>
    <w:rsid w:val="00846A82"/>
    <w:rsid w:val="008A59EC"/>
    <w:rsid w:val="00904DA0"/>
    <w:rsid w:val="009D764B"/>
    <w:rsid w:val="00A85E19"/>
    <w:rsid w:val="00AA7A28"/>
    <w:rsid w:val="00AB0B76"/>
    <w:rsid w:val="00B100BD"/>
    <w:rsid w:val="00B86FA5"/>
    <w:rsid w:val="00CC10FD"/>
    <w:rsid w:val="00D40175"/>
    <w:rsid w:val="00D47982"/>
    <w:rsid w:val="00DD3658"/>
    <w:rsid w:val="00E53D1E"/>
    <w:rsid w:val="00F232F5"/>
    <w:rsid w:val="00F87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96"/>
    <w:pPr>
      <w:ind w:firstLine="0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07396"/>
    <w:pPr>
      <w:keepNext/>
      <w:ind w:right="-874"/>
      <w:outlineLvl w:val="0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396"/>
    <w:rPr>
      <w:lang w:val="ru-RU" w:eastAsia="ru-RU"/>
    </w:rPr>
  </w:style>
  <w:style w:type="paragraph" w:styleId="a3">
    <w:name w:val="Body Text Indent"/>
    <w:basedOn w:val="a"/>
    <w:link w:val="a4"/>
    <w:rsid w:val="00407396"/>
    <w:pPr>
      <w:ind w:firstLine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07396"/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7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39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F794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9D76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D764B"/>
    <w:rPr>
      <w:sz w:val="24"/>
      <w:lang w:eastAsia="ru-RU"/>
    </w:rPr>
  </w:style>
  <w:style w:type="table" w:styleId="a8">
    <w:name w:val="Table Grid"/>
    <w:basedOn w:val="a1"/>
    <w:rsid w:val="000103CA"/>
    <w:pPr>
      <w:ind w:firstLine="0"/>
    </w:pPr>
    <w:rPr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"/>
    <w:basedOn w:val="a"/>
    <w:rsid w:val="005D7DB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96"/>
    <w:pPr>
      <w:ind w:firstLine="0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07396"/>
    <w:pPr>
      <w:keepNext/>
      <w:ind w:right="-874"/>
      <w:outlineLvl w:val="0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396"/>
    <w:rPr>
      <w:lang w:val="ru-RU" w:eastAsia="ru-RU"/>
    </w:rPr>
  </w:style>
  <w:style w:type="paragraph" w:styleId="a3">
    <w:name w:val="Body Text Indent"/>
    <w:basedOn w:val="a"/>
    <w:link w:val="a4"/>
    <w:rsid w:val="00407396"/>
    <w:pPr>
      <w:ind w:firstLine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07396"/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7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39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F794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9D76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D764B"/>
    <w:rPr>
      <w:sz w:val="24"/>
      <w:lang w:eastAsia="ru-RU"/>
    </w:rPr>
  </w:style>
  <w:style w:type="table" w:styleId="a8">
    <w:name w:val="Table Grid"/>
    <w:basedOn w:val="a1"/>
    <w:rsid w:val="000103CA"/>
    <w:pPr>
      <w:ind w:firstLine="0"/>
    </w:pPr>
    <w:rPr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"/>
    <w:basedOn w:val="a"/>
    <w:rsid w:val="005D7DB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E6268-C2DA-46E2-A71C-804223C3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Admon</dc:creator>
  <cp:lastModifiedBy>Admin</cp:lastModifiedBy>
  <cp:revision>2</cp:revision>
  <cp:lastPrinted>2019-04-05T09:10:00Z</cp:lastPrinted>
  <dcterms:created xsi:type="dcterms:W3CDTF">2019-06-04T07:17:00Z</dcterms:created>
  <dcterms:modified xsi:type="dcterms:W3CDTF">2019-06-04T07:17:00Z</dcterms:modified>
</cp:coreProperties>
</file>