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76C77">
      <w:pPr>
        <w:tabs>
          <w:tab w:val="left" w:pos="9355"/>
        </w:tabs>
        <w:spacing w:before="100" w:beforeAutospacing="1" w:after="100" w:afterAutospacing="1"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F58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3C1D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58D7">
        <w:rPr>
          <w:rFonts w:ascii="Times New Roman" w:hAnsi="Times New Roman"/>
          <w:sz w:val="28"/>
          <w:szCs w:val="28"/>
          <w:lang w:val="uk-UA"/>
        </w:rPr>
        <w:t>липня</w:t>
      </w:r>
      <w:r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1F58D7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року                      м. Ковель                            </w:t>
      </w:r>
      <w:r w:rsidR="00A93C1D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A93C1D">
        <w:rPr>
          <w:rFonts w:ascii="Times New Roman" w:hAnsi="Times New Roman"/>
          <w:sz w:val="28"/>
          <w:szCs w:val="28"/>
          <w:lang w:val="uk-UA"/>
        </w:rPr>
        <w:t>137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5B52E0" w:rsidRDefault="005B52E0" w:rsidP="008F1667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val="uk-UA"/>
        </w:rPr>
      </w:pPr>
      <w:r w:rsidRPr="009D56F2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утворення районної комісії </w:t>
      </w:r>
    </w:p>
    <w:p w:rsidR="005B52E0" w:rsidRDefault="005B52E0" w:rsidP="008F1667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 формуванню </w:t>
      </w:r>
      <w:r w:rsidRPr="009D56F2">
        <w:rPr>
          <w:rFonts w:ascii="Times New Roman" w:hAnsi="Times New Roman"/>
          <w:sz w:val="28"/>
          <w:szCs w:val="28"/>
          <w:lang w:val="uk-UA"/>
        </w:rPr>
        <w:t>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</w:t>
      </w:r>
      <w:r>
        <w:rPr>
          <w:rFonts w:ascii="Times New Roman" w:hAnsi="Times New Roman"/>
          <w:sz w:val="28"/>
          <w:szCs w:val="28"/>
          <w:lang w:val="uk-UA"/>
        </w:rPr>
        <w:t>ого піклування, осіб з їх числа</w:t>
      </w:r>
    </w:p>
    <w:p w:rsidR="005B52E0" w:rsidRDefault="005B52E0" w:rsidP="008F1667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8F1667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09264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D1BB4">
        <w:rPr>
          <w:rFonts w:ascii="Times New Roman" w:hAnsi="Times New Roman"/>
          <w:sz w:val="28"/>
          <w:szCs w:val="28"/>
          <w:lang w:val="uk-UA"/>
        </w:rPr>
        <w:t>Керуючись статтею 6, пунктом 10 частини першої статті 13, абзацу першого пункту 1 частини першої статті 23, пунктами 1, 9 частини першої статті 39, частиною першою статті 41 Закону України "Про місцеві державні адміністрації",  лист заступника голови обласної державної адміністрації від 0</w:t>
      </w:r>
      <w:r w:rsidR="006B7428" w:rsidRPr="00DD1BB4">
        <w:rPr>
          <w:rFonts w:ascii="Times New Roman" w:hAnsi="Times New Roman"/>
          <w:sz w:val="28"/>
          <w:szCs w:val="28"/>
          <w:lang w:val="uk-UA"/>
        </w:rPr>
        <w:t>9</w:t>
      </w:r>
      <w:r w:rsidRPr="00DD1BB4">
        <w:rPr>
          <w:rFonts w:ascii="Times New Roman" w:hAnsi="Times New Roman"/>
          <w:sz w:val="28"/>
          <w:szCs w:val="28"/>
          <w:lang w:val="uk-UA"/>
        </w:rPr>
        <w:t>.0</w:t>
      </w:r>
      <w:r w:rsidR="006B7428" w:rsidRPr="00DD1BB4">
        <w:rPr>
          <w:rFonts w:ascii="Times New Roman" w:hAnsi="Times New Roman"/>
          <w:sz w:val="28"/>
          <w:szCs w:val="28"/>
          <w:lang w:val="uk-UA"/>
        </w:rPr>
        <w:t>7</w:t>
      </w:r>
      <w:r w:rsidRPr="00DD1BB4">
        <w:rPr>
          <w:rFonts w:ascii="Times New Roman" w:hAnsi="Times New Roman"/>
          <w:sz w:val="28"/>
          <w:szCs w:val="28"/>
          <w:lang w:val="uk-UA"/>
        </w:rPr>
        <w:t>.20</w:t>
      </w:r>
      <w:r w:rsidR="006B7428" w:rsidRPr="00DD1BB4">
        <w:rPr>
          <w:rFonts w:ascii="Times New Roman" w:hAnsi="Times New Roman"/>
          <w:sz w:val="28"/>
          <w:szCs w:val="28"/>
          <w:lang w:val="uk-UA"/>
        </w:rPr>
        <w:t>20</w:t>
      </w:r>
      <w:r w:rsidRPr="00DD1BB4">
        <w:rPr>
          <w:rFonts w:ascii="Times New Roman" w:hAnsi="Times New Roman"/>
          <w:sz w:val="28"/>
          <w:szCs w:val="28"/>
          <w:lang w:val="uk-UA"/>
        </w:rPr>
        <w:t xml:space="preserve"> року за № </w:t>
      </w:r>
      <w:r w:rsidR="006B7428" w:rsidRPr="00DD1BB4">
        <w:rPr>
          <w:rFonts w:ascii="Times New Roman" w:hAnsi="Times New Roman"/>
          <w:sz w:val="28"/>
          <w:szCs w:val="28"/>
          <w:lang w:val="uk-UA"/>
        </w:rPr>
        <w:t>4778</w:t>
      </w:r>
      <w:r w:rsidRPr="00DD1BB4">
        <w:rPr>
          <w:rFonts w:ascii="Times New Roman" w:hAnsi="Times New Roman"/>
          <w:sz w:val="28"/>
          <w:szCs w:val="28"/>
          <w:lang w:val="uk-UA"/>
        </w:rPr>
        <w:t>/44/2-</w:t>
      </w:r>
      <w:r w:rsidR="006B7428" w:rsidRPr="00DD1BB4">
        <w:rPr>
          <w:rFonts w:ascii="Times New Roman" w:hAnsi="Times New Roman"/>
          <w:sz w:val="28"/>
          <w:szCs w:val="28"/>
          <w:lang w:val="uk-UA"/>
        </w:rPr>
        <w:t>20</w:t>
      </w:r>
      <w:r w:rsidRPr="00DD1BB4">
        <w:rPr>
          <w:rFonts w:ascii="Times New Roman" w:hAnsi="Times New Roman"/>
          <w:sz w:val="28"/>
          <w:szCs w:val="28"/>
          <w:lang w:val="uk-UA"/>
        </w:rPr>
        <w:t xml:space="preserve"> "Про житлові питання дітей-сиріт", на виконання пункту 7 Порядку та умов надання у 20</w:t>
      </w:r>
      <w:r w:rsidR="005F244C" w:rsidRPr="00DD1BB4">
        <w:rPr>
          <w:rFonts w:ascii="Times New Roman" w:hAnsi="Times New Roman"/>
          <w:sz w:val="28"/>
          <w:szCs w:val="28"/>
          <w:lang w:val="uk-UA"/>
        </w:rPr>
        <w:t>20</w:t>
      </w:r>
      <w:r w:rsidRPr="00DD1BB4">
        <w:rPr>
          <w:rFonts w:ascii="Times New Roman" w:hAnsi="Times New Roman"/>
          <w:sz w:val="28"/>
          <w:szCs w:val="28"/>
          <w:lang w:val="uk-UA"/>
        </w:rPr>
        <w:t xml:space="preserve">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затвердженого постановою Кабінету Міністрів України  від </w:t>
      </w:r>
      <w:r w:rsidR="001959C5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1959C5">
        <w:rPr>
          <w:rFonts w:ascii="Times New Roman" w:hAnsi="Times New Roman"/>
          <w:sz w:val="28"/>
          <w:szCs w:val="28"/>
          <w:lang w:val="uk-UA"/>
        </w:rPr>
        <w:t>11.</w:t>
      </w:r>
      <w:r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1959C5">
        <w:rPr>
          <w:rFonts w:ascii="Times New Roman" w:hAnsi="Times New Roman"/>
          <w:sz w:val="28"/>
          <w:szCs w:val="28"/>
          <w:lang w:val="uk-UA"/>
        </w:rPr>
        <w:t>17</w:t>
      </w:r>
      <w:r>
        <w:rPr>
          <w:rFonts w:ascii="Times New Roman" w:hAnsi="Times New Roman"/>
          <w:sz w:val="28"/>
          <w:szCs w:val="28"/>
          <w:lang w:val="uk-UA"/>
        </w:rPr>
        <w:t xml:space="preserve"> року  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959C5">
        <w:rPr>
          <w:rFonts w:ascii="Times New Roman" w:hAnsi="Times New Roman"/>
          <w:sz w:val="28"/>
          <w:szCs w:val="28"/>
          <w:lang w:val="uk-UA"/>
        </w:rPr>
        <w:t>877 (в редакції постанови від 01.06.2020 року № 515) (надалі – Порядок)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 метою формування пропозицій стосовно потреби щодо спрямування субвенції з державного бюджету місцевим бюджетам на проектні, будівельно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423C19">
        <w:rPr>
          <w:rFonts w:ascii="Times New Roman" w:hAnsi="Times New Roman"/>
          <w:sz w:val="28"/>
          <w:szCs w:val="28"/>
          <w:lang w:val="uk-UA"/>
        </w:rPr>
        <w:t>ремонтні роботи, придбання житла та приміщень для розвитку сімейних та інших форм виховання, наближених до сімейних, забезпечення житлом дітей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423C19">
        <w:rPr>
          <w:rFonts w:ascii="Times New Roman" w:hAnsi="Times New Roman"/>
          <w:sz w:val="28"/>
          <w:szCs w:val="28"/>
          <w:lang w:val="uk-UA"/>
        </w:rPr>
        <w:t>сиріт, дітей, позбавлених батьківського піклування, осіб з їх числа, і визначення дітей, яким буде придбано житло або призначено грошову компенсацію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5B52E0" w:rsidRDefault="005B52E0" w:rsidP="0009264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Pr="005F244C" w:rsidRDefault="00DD1BB4" w:rsidP="00DD1BB4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5B52E0" w:rsidRPr="005F244C">
        <w:rPr>
          <w:rFonts w:ascii="Times New Roman" w:hAnsi="Times New Roman"/>
          <w:sz w:val="28"/>
          <w:szCs w:val="28"/>
          <w:lang w:val="uk-UA"/>
        </w:rPr>
        <w:t xml:space="preserve">Утворити районну комісію по формуванню пропозицій стосовно потреби щодо спрямування субвенції з державного бюджету місцевим                                                   </w:t>
      </w:r>
    </w:p>
    <w:p w:rsidR="005B52E0" w:rsidRDefault="005B52E0" w:rsidP="00DD1BB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423C19">
        <w:rPr>
          <w:rFonts w:ascii="Times New Roman" w:hAnsi="Times New Roman"/>
          <w:sz w:val="28"/>
          <w:szCs w:val="28"/>
          <w:lang w:val="uk-UA"/>
        </w:rPr>
        <w:t>бюджетам на проектні, будівельно-ремонтні роботи, придбання житла та приміщень для розвитку сімейних та інших ф</w:t>
      </w:r>
      <w:r>
        <w:rPr>
          <w:rFonts w:ascii="Times New Roman" w:hAnsi="Times New Roman"/>
          <w:sz w:val="28"/>
          <w:szCs w:val="28"/>
          <w:lang w:val="uk-UA"/>
        </w:rPr>
        <w:t xml:space="preserve">орм виховання, наближених до 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423C19">
        <w:rPr>
          <w:rFonts w:ascii="Times New Roman" w:hAnsi="Times New Roman"/>
          <w:sz w:val="28"/>
          <w:szCs w:val="28"/>
          <w:lang w:val="uk-UA"/>
        </w:rPr>
        <w:lastRenderedPageBreak/>
        <w:t>сімейних, забезпечення житлом дітей-сиріт, дітей, позбав</w:t>
      </w:r>
      <w:r>
        <w:rPr>
          <w:rFonts w:ascii="Times New Roman" w:hAnsi="Times New Roman"/>
          <w:sz w:val="28"/>
          <w:szCs w:val="28"/>
          <w:lang w:val="uk-UA"/>
        </w:rPr>
        <w:t xml:space="preserve">лених батьківського піклування та </w:t>
      </w:r>
      <w:r w:rsidRPr="00423C19">
        <w:rPr>
          <w:rFonts w:ascii="Times New Roman" w:hAnsi="Times New Roman"/>
          <w:sz w:val="28"/>
          <w:szCs w:val="28"/>
          <w:lang w:val="uk-UA"/>
        </w:rPr>
        <w:t>осіб з їх числа</w:t>
      </w:r>
      <w:r>
        <w:rPr>
          <w:rFonts w:ascii="Times New Roman" w:hAnsi="Times New Roman"/>
          <w:sz w:val="28"/>
          <w:szCs w:val="28"/>
          <w:lang w:val="uk-UA"/>
        </w:rPr>
        <w:t xml:space="preserve">  (надалі Комісія).</w:t>
      </w:r>
    </w:p>
    <w:p w:rsidR="005B52E0" w:rsidRDefault="005B52E0" w:rsidP="00ED24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2.  Затвердити:</w:t>
      </w:r>
    </w:p>
    <w:p w:rsidR="005B52E0" w:rsidRDefault="005B52E0" w:rsidP="00ED24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  Склад Комісії (додається).</w:t>
      </w:r>
    </w:p>
    <w:p w:rsidR="005B52E0" w:rsidRDefault="005B52E0" w:rsidP="000926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2) П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оложення про районну комісію </w:t>
      </w:r>
      <w:r>
        <w:rPr>
          <w:rFonts w:ascii="Times New Roman" w:hAnsi="Times New Roman"/>
          <w:sz w:val="28"/>
          <w:szCs w:val="28"/>
          <w:lang w:val="uk-UA"/>
        </w:rPr>
        <w:t>по формуванню</w:t>
      </w:r>
      <w:r w:rsidRPr="00423C19">
        <w:rPr>
          <w:rFonts w:ascii="Times New Roman" w:hAnsi="Times New Roman"/>
          <w:sz w:val="28"/>
          <w:szCs w:val="28"/>
          <w:lang w:val="uk-UA"/>
        </w:rPr>
        <w:t xml:space="preserve">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що додається.</w:t>
      </w:r>
    </w:p>
    <w:p w:rsidR="005B52E0" w:rsidRDefault="005B52E0" w:rsidP="00ED24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ED24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F244C" w:rsidP="00A83C3E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5B52E0">
        <w:rPr>
          <w:rFonts w:ascii="Times New Roman" w:hAnsi="Times New Roman"/>
          <w:sz w:val="28"/>
          <w:szCs w:val="28"/>
          <w:lang w:val="uk-UA"/>
        </w:rPr>
        <w:t xml:space="preserve">аступник голови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5B52E0" w:rsidRPr="009D56F2">
        <w:rPr>
          <w:rFonts w:ascii="Times New Roman" w:hAnsi="Times New Roman"/>
          <w:b/>
          <w:sz w:val="28"/>
          <w:szCs w:val="28"/>
          <w:lang w:val="uk-UA"/>
        </w:rPr>
        <w:t xml:space="preserve">Роман </w:t>
      </w:r>
      <w:proofErr w:type="spellStart"/>
      <w:r w:rsidR="005B52E0" w:rsidRPr="009D56F2">
        <w:rPr>
          <w:rFonts w:ascii="Times New Roman" w:hAnsi="Times New Roman"/>
          <w:b/>
          <w:sz w:val="28"/>
          <w:szCs w:val="28"/>
          <w:lang w:val="uk-UA"/>
        </w:rPr>
        <w:t>КУЛЬЦМАН</w:t>
      </w:r>
      <w:proofErr w:type="spellEnd"/>
    </w:p>
    <w:p w:rsidR="005B52E0" w:rsidRDefault="005B52E0" w:rsidP="00A83C3E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B52E0" w:rsidRPr="009D56F2" w:rsidRDefault="005B52E0" w:rsidP="00A83C3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Сергій Ілюшик  51 640</w:t>
      </w: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1BB4" w:rsidRDefault="00DD1BB4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1BB4" w:rsidRDefault="00DD1BB4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1BB4" w:rsidRDefault="00DD1BB4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1BB4" w:rsidRDefault="00DD1BB4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Pr="008D3A2F" w:rsidRDefault="005B52E0" w:rsidP="008F1667">
      <w:pPr>
        <w:tabs>
          <w:tab w:val="left" w:pos="1260"/>
        </w:tabs>
        <w:spacing w:after="0" w:line="360" w:lineRule="auto"/>
        <w:ind w:left="4860" w:right="-1" w:hanging="50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ЗАТВЕРДЖЕНО </w:t>
      </w:r>
    </w:p>
    <w:p w:rsidR="005B52E0" w:rsidRDefault="005B52E0" w:rsidP="00E62A3E">
      <w:pPr>
        <w:tabs>
          <w:tab w:val="left" w:pos="1260"/>
        </w:tabs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r w:rsidRPr="00841A32">
        <w:rPr>
          <w:rFonts w:ascii="Times New Roman" w:hAnsi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1A32">
        <w:rPr>
          <w:rFonts w:ascii="Times New Roman" w:hAnsi="Times New Roman"/>
          <w:sz w:val="28"/>
          <w:szCs w:val="28"/>
          <w:lang w:val="uk-UA"/>
        </w:rPr>
        <w:t>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5B52E0" w:rsidRPr="00AA5193" w:rsidRDefault="005B52E0" w:rsidP="00E62A3E">
      <w:pPr>
        <w:tabs>
          <w:tab w:val="left" w:pos="1260"/>
        </w:tabs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0</w:t>
      </w:r>
      <w:r w:rsidR="005F244C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 20</w:t>
      </w:r>
      <w:r w:rsidR="005F244C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Pr="00517A39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17A39">
        <w:rPr>
          <w:rFonts w:ascii="Times New Roman" w:hAnsi="Times New Roman"/>
          <w:sz w:val="28"/>
          <w:szCs w:val="28"/>
          <w:lang w:val="uk-UA"/>
        </w:rPr>
        <w:t>СКЛАД</w:t>
      </w:r>
    </w:p>
    <w:p w:rsidR="005B52E0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17A39">
        <w:rPr>
          <w:rFonts w:ascii="Times New Roman" w:hAnsi="Times New Roman"/>
          <w:sz w:val="28"/>
          <w:szCs w:val="28"/>
          <w:lang w:val="uk-UA"/>
        </w:rPr>
        <w:t>районної комісії щодо формування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</w:p>
    <w:p w:rsidR="005B52E0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5580"/>
      </w:tblGrid>
      <w:tr w:rsidR="005B52E0" w:rsidTr="00296DD6">
        <w:tc>
          <w:tcPr>
            <w:tcW w:w="9108" w:type="dxa"/>
            <w:gridSpan w:val="2"/>
          </w:tcPr>
          <w:p w:rsidR="005B52E0" w:rsidRPr="00296DD6" w:rsidRDefault="005B52E0" w:rsidP="00296DD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Голова комісії</w:t>
            </w: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КУЛЬЦМАН</w:t>
            </w:r>
            <w:proofErr w:type="spellEnd"/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Роман Ярославович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- заступник голови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районної державної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9108" w:type="dxa"/>
            <w:gridSpan w:val="2"/>
          </w:tcPr>
          <w:p w:rsidR="005B52E0" w:rsidRPr="00296DD6" w:rsidRDefault="005B52E0" w:rsidP="00296DD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заступник голови комісії</w:t>
            </w: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ІЛЮШИК</w:t>
            </w:r>
            <w:proofErr w:type="spellEnd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Сергій Леонідович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- начальник служби у справах дітей районної державної 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9108" w:type="dxa"/>
            <w:gridSpan w:val="2"/>
          </w:tcPr>
          <w:p w:rsidR="005B52E0" w:rsidRPr="00296DD6" w:rsidRDefault="005B52E0" w:rsidP="00296DD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5B52E0" w:rsidTr="00296DD6">
        <w:tc>
          <w:tcPr>
            <w:tcW w:w="3528" w:type="dxa"/>
          </w:tcPr>
          <w:p w:rsidR="005B52E0" w:rsidRPr="00296DD6" w:rsidRDefault="002C7C38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БУДНІК</w:t>
            </w:r>
            <w:proofErr w:type="spellEnd"/>
          </w:p>
          <w:p w:rsidR="005B52E0" w:rsidRPr="00296DD6" w:rsidRDefault="002C7C38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Юлія Сергіївна</w:t>
            </w:r>
            <w:r w:rsidR="005B52E0"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- головний спеціаліст служби у справах дітей районної державної адмін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9108" w:type="dxa"/>
            <w:gridSpan w:val="2"/>
          </w:tcPr>
          <w:p w:rsidR="005B52E0" w:rsidRPr="00296DD6" w:rsidRDefault="005B52E0" w:rsidP="00296DD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  <w:p w:rsidR="004216A7" w:rsidRPr="00296DD6" w:rsidRDefault="004216A7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RPr="00D737D4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ВІГУРА</w:t>
            </w:r>
            <w:proofErr w:type="spellEnd"/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Марія  Леонідівна</w:t>
            </w:r>
          </w:p>
        </w:tc>
        <w:tc>
          <w:tcPr>
            <w:tcW w:w="5580" w:type="dxa"/>
          </w:tcPr>
          <w:p w:rsidR="005B52E0" w:rsidRPr="00296DD6" w:rsidRDefault="00DD1BB4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начальник відділу</w:t>
            </w:r>
            <w:r w:rsidR="005B52E0"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містобудування та архітектури</w:t>
            </w:r>
            <w:r w:rsidR="00E821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регіонального розвитку</w:t>
            </w:r>
            <w:r w:rsidR="005B52E0"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ДАВИДОВИЧ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Олена Григорівна      </w:t>
            </w:r>
          </w:p>
        </w:tc>
        <w:tc>
          <w:tcPr>
            <w:tcW w:w="5580" w:type="dxa"/>
          </w:tcPr>
          <w:p w:rsidR="005B52E0" w:rsidRPr="00296DD6" w:rsidRDefault="005B52E0" w:rsidP="004216A7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4216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КАРПЮК</w:t>
            </w:r>
            <w:proofErr w:type="spellEnd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B52E0" w:rsidRPr="00296DD6" w:rsidRDefault="005B52E0" w:rsidP="00296DD6">
            <w:pPr>
              <w:tabs>
                <w:tab w:val="left" w:pos="3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Світлана Семенівна   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B52E0" w:rsidRPr="00296DD6" w:rsidRDefault="004216A7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 </w:t>
            </w:r>
            <w:r w:rsidRPr="004216A7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 фінансів районної</w:t>
            </w:r>
          </w:p>
          <w:p w:rsidR="005B52E0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державної адміністрації</w:t>
            </w:r>
          </w:p>
          <w:p w:rsidR="004216A7" w:rsidRDefault="004216A7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216A7" w:rsidRDefault="004216A7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C7C38" w:rsidRPr="00296DD6" w:rsidRDefault="002C7C38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Tr="00296DD6">
        <w:tc>
          <w:tcPr>
            <w:tcW w:w="3528" w:type="dxa"/>
          </w:tcPr>
          <w:p w:rsidR="005B52E0" w:rsidRPr="00296DD6" w:rsidRDefault="002C7C38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ЛУК’ЯНОІВА</w:t>
            </w:r>
            <w:proofErr w:type="spellEnd"/>
            <w:r w:rsidR="005B52E0"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5B52E0" w:rsidRPr="00296DD6" w:rsidRDefault="002C7C38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Жанна Миколаївна</w:t>
            </w:r>
            <w:r w:rsidR="005B52E0"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:rsidR="005B52E0" w:rsidRPr="00296DD6" w:rsidRDefault="002C7C38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начальник відділу інфраструктури, екології та житлово-комунального господарства</w:t>
            </w:r>
            <w:r w:rsidR="005B52E0"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управління регіонального розвитку районної державної 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RPr="00D737D4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ПОЛЯК                      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Мирослава Іванівна 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:rsidR="005B52E0" w:rsidRPr="00296DD6" w:rsidRDefault="004216A7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6105D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правового</w:t>
            </w:r>
            <w:r w:rsidR="005B52E0"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забезпечення</w:t>
            </w:r>
            <w:r w:rsidR="006105D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5B52E0"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запобігання і виявлення корупції</w:t>
            </w:r>
            <w:r w:rsidR="006105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цивільного захисту та оборонної роботи </w:t>
            </w:r>
            <w:r w:rsidR="005B52E0"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52E0" w:rsidRPr="00BA3472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ПРИСТУПА</w:t>
            </w:r>
            <w:proofErr w:type="spellEnd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5B52E0" w:rsidRPr="00296DD6" w:rsidRDefault="005B52E0" w:rsidP="00296DD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Олена Миколаївна </w:t>
            </w:r>
          </w:p>
        </w:tc>
        <w:tc>
          <w:tcPr>
            <w:tcW w:w="5580" w:type="dxa"/>
          </w:tcPr>
          <w:p w:rsidR="006105DF" w:rsidRDefault="005B52E0" w:rsidP="00E8219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4216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соціальних служб для сім'ї,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дітей та молоді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105DF">
              <w:rPr>
                <w:rFonts w:ascii="Times New Roman" w:hAnsi="Times New Roman"/>
                <w:sz w:val="28"/>
                <w:szCs w:val="28"/>
                <w:lang w:val="uk-UA"/>
              </w:rPr>
              <w:t>комунальної установи «Центр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надання соціальних послуг</w:t>
            </w:r>
            <w:r w:rsidR="006105DF">
              <w:rPr>
                <w:rFonts w:ascii="Times New Roman" w:hAnsi="Times New Roman"/>
                <w:sz w:val="28"/>
                <w:szCs w:val="28"/>
                <w:lang w:val="uk-UA"/>
              </w:rPr>
              <w:t>» Ковельської районної ради</w:t>
            </w:r>
          </w:p>
          <w:p w:rsidR="005B52E0" w:rsidRPr="00296DD6" w:rsidRDefault="005B52E0" w:rsidP="00E8219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5B52E0" w:rsidTr="00296DD6">
        <w:tc>
          <w:tcPr>
            <w:tcW w:w="3528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>РЕВЕЙЧУК</w:t>
            </w:r>
            <w:proofErr w:type="spellEnd"/>
          </w:p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Ірина Федорівна </w:t>
            </w:r>
          </w:p>
        </w:tc>
        <w:tc>
          <w:tcPr>
            <w:tcW w:w="5580" w:type="dxa"/>
          </w:tcPr>
          <w:p w:rsidR="005B52E0" w:rsidRPr="00296DD6" w:rsidRDefault="005B52E0" w:rsidP="00296DD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4216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Pr="00296D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освіти районної державної адміністрації </w:t>
            </w:r>
          </w:p>
        </w:tc>
      </w:tr>
    </w:tbl>
    <w:p w:rsidR="005B52E0" w:rsidRDefault="005B52E0" w:rsidP="00E62A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E62A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5009BF">
      <w:pPr>
        <w:spacing w:after="0" w:line="240" w:lineRule="auto"/>
        <w:ind w:right="-1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_______________________________________</w:t>
      </w:r>
    </w:p>
    <w:p w:rsidR="005B52E0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Pr="00517A39" w:rsidRDefault="005B52E0" w:rsidP="00A83C3E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16A7" w:rsidRDefault="004216A7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16A7" w:rsidRDefault="004216A7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DC0" w:rsidRDefault="00856DC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A83C3E">
      <w:pPr>
        <w:tabs>
          <w:tab w:val="left" w:pos="3420"/>
        </w:tabs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Pr="00AA5193" w:rsidRDefault="005B52E0" w:rsidP="004852FB">
      <w:pPr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</w:t>
      </w:r>
      <w:r w:rsidRPr="00B81A4F">
        <w:rPr>
          <w:rFonts w:ascii="Times New Roman" w:hAnsi="Times New Roman"/>
          <w:sz w:val="28"/>
          <w:szCs w:val="28"/>
          <w:lang w:val="uk-UA"/>
        </w:rPr>
        <w:t>АТВЕРДЖЕНО</w:t>
      </w:r>
    </w:p>
    <w:p w:rsidR="005B52E0" w:rsidRDefault="005B52E0" w:rsidP="004852FB">
      <w:pPr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A5193">
        <w:rPr>
          <w:rFonts w:ascii="Times New Roman" w:hAnsi="Times New Roman"/>
          <w:sz w:val="28"/>
          <w:szCs w:val="28"/>
        </w:rPr>
        <w:t>Розпорядження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 xml:space="preserve">першого заступника </w:t>
      </w:r>
      <w:proofErr w:type="spellStart"/>
      <w:r w:rsidRPr="00AA5193"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5193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адм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іністрації  </w:t>
      </w:r>
    </w:p>
    <w:p w:rsidR="005B52E0" w:rsidRPr="00AA5193" w:rsidRDefault="005B52E0" w:rsidP="004852FB">
      <w:pPr>
        <w:spacing w:after="0" w:line="360" w:lineRule="auto"/>
        <w:ind w:left="4860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216A7">
        <w:rPr>
          <w:rFonts w:ascii="Times New Roman" w:hAnsi="Times New Roman"/>
          <w:sz w:val="28"/>
          <w:szCs w:val="28"/>
          <w:lang w:val="uk-UA"/>
        </w:rPr>
        <w:t>.07.2020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</w:p>
    <w:p w:rsidR="005B52E0" w:rsidRPr="00BA18A2" w:rsidRDefault="005B52E0" w:rsidP="00A83C3E">
      <w:pPr>
        <w:spacing w:after="0" w:line="240" w:lineRule="auto"/>
        <w:ind w:left="3828" w:right="-1" w:firstLine="467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4852FB">
      <w:pPr>
        <w:spacing w:after="0" w:line="240" w:lineRule="auto"/>
        <w:ind w:right="-1"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BA18A2">
        <w:rPr>
          <w:rFonts w:ascii="Times New Roman" w:hAnsi="Times New Roman"/>
          <w:sz w:val="28"/>
          <w:szCs w:val="28"/>
          <w:lang w:val="uk-UA"/>
        </w:rPr>
        <w:t>ПОЛОЖЕННЯ</w:t>
      </w:r>
    </w:p>
    <w:p w:rsidR="005B52E0" w:rsidRPr="00417ABC" w:rsidRDefault="005B52E0" w:rsidP="004852FB">
      <w:pPr>
        <w:spacing w:after="0" w:line="240" w:lineRule="auto"/>
        <w:ind w:right="-1" w:firstLine="567"/>
        <w:jc w:val="center"/>
        <w:rPr>
          <w:sz w:val="27"/>
          <w:szCs w:val="27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районну комісію по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формування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</w:p>
    <w:p w:rsidR="005B52E0" w:rsidRPr="00417ABC" w:rsidRDefault="005B52E0" w:rsidP="004852FB">
      <w:pPr>
        <w:ind w:left="360"/>
        <w:jc w:val="center"/>
        <w:rPr>
          <w:b/>
          <w:sz w:val="27"/>
          <w:szCs w:val="27"/>
          <w:lang w:val="uk-UA"/>
        </w:rPr>
      </w:pPr>
    </w:p>
    <w:p w:rsidR="005B52E0" w:rsidRPr="00EE3EB2" w:rsidRDefault="005B52E0" w:rsidP="004852FB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Комісія </w:t>
      </w:r>
      <w:r>
        <w:rPr>
          <w:rFonts w:ascii="Times New Roman" w:hAnsi="Times New Roman"/>
          <w:sz w:val="28"/>
          <w:szCs w:val="28"/>
          <w:lang w:val="uk-UA"/>
        </w:rPr>
        <w:t>по формуванню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пропозицій стосовно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  (</w:t>
      </w:r>
      <w:r>
        <w:rPr>
          <w:rFonts w:ascii="Times New Roman" w:hAnsi="Times New Roman"/>
          <w:sz w:val="28"/>
          <w:szCs w:val="28"/>
          <w:lang w:val="uk-UA"/>
        </w:rPr>
        <w:t>надалі – К</w:t>
      </w:r>
      <w:r w:rsidRPr="00EE3EB2">
        <w:rPr>
          <w:rFonts w:ascii="Times New Roman" w:hAnsi="Times New Roman"/>
          <w:sz w:val="28"/>
          <w:szCs w:val="28"/>
          <w:lang w:val="uk-UA"/>
        </w:rPr>
        <w:t>омі</w:t>
      </w:r>
      <w:r>
        <w:rPr>
          <w:rFonts w:ascii="Times New Roman" w:hAnsi="Times New Roman"/>
          <w:sz w:val="28"/>
          <w:szCs w:val="28"/>
          <w:lang w:val="uk-UA"/>
        </w:rPr>
        <w:t>сія) утворюється розпорядженням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 голови К</w:t>
      </w:r>
      <w:r>
        <w:rPr>
          <w:rFonts w:ascii="Times New Roman" w:hAnsi="Times New Roman"/>
          <w:sz w:val="28"/>
          <w:szCs w:val="28"/>
          <w:lang w:val="uk-UA"/>
        </w:rPr>
        <w:t xml:space="preserve">овельської райдержадміністрації та діє, як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консультативно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дорадчий орган.</w:t>
      </w:r>
    </w:p>
    <w:p w:rsidR="005B52E0" w:rsidRPr="00EE3EB2" w:rsidRDefault="005B52E0" w:rsidP="004852FB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своїй діяльності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омісія керується Конституцією і законами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"</w:t>
      </w:r>
      <w:r w:rsidRPr="00EE3EB2">
        <w:rPr>
          <w:rFonts w:ascii="Times New Roman" w:hAnsi="Times New Roman"/>
          <w:sz w:val="28"/>
          <w:szCs w:val="28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</w:t>
      </w:r>
      <w:r>
        <w:rPr>
          <w:rFonts w:ascii="Times New Roman" w:hAnsi="Times New Roman"/>
          <w:sz w:val="28"/>
          <w:szCs w:val="28"/>
          <w:lang w:val="uk-UA"/>
        </w:rPr>
        <w:t>ування", "Про охорону дитинства"</w:t>
      </w:r>
      <w:r w:rsidRPr="00EE3EB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"</w:t>
      </w:r>
      <w:r w:rsidRPr="00EE3EB2">
        <w:rPr>
          <w:rFonts w:ascii="Times New Roman" w:hAnsi="Times New Roman"/>
          <w:sz w:val="28"/>
          <w:szCs w:val="28"/>
          <w:lang w:val="uk-UA"/>
        </w:rPr>
        <w:t>Про житлов</w:t>
      </w:r>
      <w:r>
        <w:rPr>
          <w:rFonts w:ascii="Times New Roman" w:hAnsi="Times New Roman"/>
          <w:sz w:val="28"/>
          <w:szCs w:val="28"/>
          <w:lang w:val="uk-UA"/>
        </w:rPr>
        <w:t>ий фонд соціального призначення"</w:t>
      </w:r>
      <w:r w:rsidRPr="00EE3EB2">
        <w:rPr>
          <w:rFonts w:ascii="Times New Roman" w:hAnsi="Times New Roman"/>
          <w:sz w:val="28"/>
          <w:szCs w:val="28"/>
          <w:lang w:val="uk-UA"/>
        </w:rPr>
        <w:t>, Житловим Кодексом УРСР, По</w:t>
      </w:r>
      <w:r w:rsidR="004216A7">
        <w:rPr>
          <w:rFonts w:ascii="Times New Roman" w:hAnsi="Times New Roman"/>
          <w:sz w:val="28"/>
          <w:szCs w:val="28"/>
          <w:lang w:val="uk-UA"/>
        </w:rPr>
        <w:t>рядком та умовами надання у 2020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затвердженим постановою Кабінету Міністрів України від 15 листопада 2017 року № 877 </w:t>
      </w:r>
      <w:r w:rsidR="004216A7">
        <w:rPr>
          <w:rFonts w:ascii="Times New Roman" w:hAnsi="Times New Roman"/>
          <w:sz w:val="28"/>
          <w:szCs w:val="28"/>
          <w:lang w:val="uk-UA"/>
        </w:rPr>
        <w:t>( в редакції постанови від 1 червня 2020 року № 515</w:t>
      </w:r>
      <w:r>
        <w:rPr>
          <w:rFonts w:ascii="Times New Roman" w:hAnsi="Times New Roman"/>
          <w:sz w:val="28"/>
          <w:szCs w:val="28"/>
          <w:lang w:val="uk-UA"/>
        </w:rPr>
        <w:t>) (надалі – Порядок),  цим Положенням та іншими нормативно-правовими актами.</w:t>
      </w:r>
    </w:p>
    <w:p w:rsidR="005B52E0" w:rsidRDefault="005B52E0" w:rsidP="004852F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 xml:space="preserve">Основним завданням </w:t>
      </w:r>
      <w:r>
        <w:rPr>
          <w:rFonts w:ascii="Times New Roman" w:hAnsi="Times New Roman"/>
          <w:sz w:val="28"/>
          <w:szCs w:val="28"/>
          <w:lang w:val="uk-UA"/>
        </w:rPr>
        <w:t xml:space="preserve">Комісії є: </w:t>
      </w:r>
    </w:p>
    <w:p w:rsidR="005B52E0" w:rsidRDefault="005B52E0" w:rsidP="004852F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>забезпечення якісного та ефективного</w:t>
      </w:r>
      <w:r>
        <w:rPr>
          <w:rFonts w:ascii="Times New Roman" w:hAnsi="Times New Roman"/>
          <w:sz w:val="28"/>
          <w:szCs w:val="28"/>
          <w:lang w:val="uk-UA"/>
        </w:rPr>
        <w:t xml:space="preserve"> використання коштів субвенції; </w:t>
      </w:r>
    </w:p>
    <w:p w:rsidR="004216A7" w:rsidRPr="004216A7" w:rsidRDefault="005B52E0" w:rsidP="004216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216A7">
        <w:rPr>
          <w:rFonts w:ascii="Times New Roman" w:hAnsi="Times New Roman"/>
          <w:sz w:val="28"/>
          <w:szCs w:val="28"/>
          <w:lang w:val="uk-UA"/>
        </w:rPr>
        <w:t xml:space="preserve">визначення </w:t>
      </w:r>
      <w:r w:rsidRPr="004216A7">
        <w:rPr>
          <w:rFonts w:ascii="Times New Roman" w:hAnsi="Times New Roman"/>
          <w:sz w:val="28"/>
          <w:szCs w:val="28"/>
          <w:lang w:val="uk-UA" w:eastAsia="uk-UA"/>
        </w:rPr>
        <w:t xml:space="preserve">напрямів та об’єктів, на </w:t>
      </w:r>
      <w:r w:rsidR="004216A7" w:rsidRPr="004216A7">
        <w:rPr>
          <w:rFonts w:ascii="Times New Roman" w:hAnsi="Times New Roman"/>
          <w:sz w:val="28"/>
          <w:szCs w:val="28"/>
          <w:lang w:val="uk-UA" w:eastAsia="uk-UA"/>
        </w:rPr>
        <w:t>які буде спрямовано у 2020</w:t>
      </w:r>
      <w:r w:rsidRPr="004216A7">
        <w:rPr>
          <w:rFonts w:ascii="Times New Roman" w:hAnsi="Times New Roman"/>
          <w:sz w:val="28"/>
          <w:szCs w:val="28"/>
          <w:lang w:val="uk-UA" w:eastAsia="uk-UA"/>
        </w:rPr>
        <w:t xml:space="preserve"> році</w:t>
      </w:r>
    </w:p>
    <w:p w:rsidR="004216A7" w:rsidRDefault="004216A7" w:rsidP="00421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16A7">
        <w:rPr>
          <w:rFonts w:ascii="Times New Roman" w:hAnsi="Times New Roman"/>
          <w:sz w:val="28"/>
          <w:szCs w:val="28"/>
          <w:lang w:val="uk-UA"/>
        </w:rPr>
        <w:t>субвенцію з державного бюджету місцевим бюджетам на проектні, будівельно-ремонтні роботи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216A7" w:rsidRDefault="004216A7" w:rsidP="00421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4852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                                                               2</w:t>
      </w:r>
    </w:p>
    <w:p w:rsidR="005B52E0" w:rsidRPr="00EE3EB2" w:rsidRDefault="005B52E0" w:rsidP="004852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="004216A7">
        <w:rPr>
          <w:rFonts w:ascii="Times New Roman" w:hAnsi="Times New Roman"/>
          <w:sz w:val="28"/>
          <w:szCs w:val="28"/>
          <w:lang w:val="uk-UA"/>
        </w:rPr>
        <w:t xml:space="preserve"> у 2020</w:t>
      </w:r>
      <w:r>
        <w:rPr>
          <w:rFonts w:ascii="Times New Roman" w:hAnsi="Times New Roman"/>
          <w:sz w:val="28"/>
          <w:szCs w:val="28"/>
          <w:lang w:val="uk-UA"/>
        </w:rPr>
        <w:t xml:space="preserve"> році.</w:t>
      </w:r>
      <w:r w:rsidRPr="00417ABC">
        <w:rPr>
          <w:sz w:val="27"/>
          <w:szCs w:val="27"/>
          <w:lang w:val="uk-UA"/>
        </w:rPr>
        <w:tab/>
      </w:r>
      <w:r w:rsidRPr="00EE3EB2">
        <w:rPr>
          <w:rFonts w:ascii="Times New Roman" w:hAnsi="Times New Roman"/>
          <w:sz w:val="28"/>
          <w:szCs w:val="28"/>
          <w:lang w:val="uk-UA"/>
        </w:rPr>
        <w:t>.</w:t>
      </w:r>
    </w:p>
    <w:p w:rsidR="005B52E0" w:rsidRPr="00EE3EB2" w:rsidRDefault="005B52E0" w:rsidP="00B81A4F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>4. До п</w:t>
      </w:r>
      <w:r>
        <w:rPr>
          <w:rFonts w:ascii="Times New Roman" w:hAnsi="Times New Roman"/>
          <w:sz w:val="28"/>
          <w:szCs w:val="28"/>
          <w:lang w:val="uk-UA"/>
        </w:rPr>
        <w:t>овноважень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 комісії належить: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формування потреби щодо спрямування субвенції за напрямами, передбач</w:t>
      </w:r>
      <w:r>
        <w:rPr>
          <w:rFonts w:ascii="Times New Roman" w:hAnsi="Times New Roman"/>
          <w:sz w:val="28"/>
          <w:szCs w:val="28"/>
        </w:rPr>
        <w:t>еними пунктом 4  Порядку</w:t>
      </w:r>
      <w:r w:rsidRPr="00EE3EB2">
        <w:rPr>
          <w:rFonts w:ascii="Times New Roman" w:hAnsi="Times New Roman"/>
          <w:sz w:val="28"/>
          <w:szCs w:val="28"/>
        </w:rPr>
        <w:t>, і підготовка відповідних пропозицій;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уточнення пропозицій стосовно напрямів та об’єктів, на які буде спрямовано субвенцію;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перевірка наявності у дитини статусу дитини-сироти, дитини, позбавленої батьківського піклування, особи з їх числа;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перевірка наявності документів про перебування дитини на квартирному обліку;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перевірка наявності у дитини майнових прав на нерухоме майно або відчуження такого майна протягом останніх п’яти років;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</w:t>
      </w:r>
      <w:r w:rsidRPr="00EE3EB2">
        <w:rPr>
          <w:rFonts w:ascii="Times New Roman" w:hAnsi="Times New Roman"/>
          <w:sz w:val="28"/>
          <w:szCs w:val="28"/>
        </w:rPr>
        <w:t>з’ясування можливості/неможливості вселення  дитини у приміщення, що зберігалося за нею;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</w:t>
      </w:r>
      <w:r w:rsidRPr="00EE3EB2">
        <w:rPr>
          <w:rFonts w:ascii="Times New Roman" w:hAnsi="Times New Roman"/>
          <w:sz w:val="28"/>
          <w:szCs w:val="28"/>
        </w:rPr>
        <w:t>перевірка наявності рецензованого звіту про оцінку майна (акта оцінки майна), складеног</w:t>
      </w:r>
      <w:r>
        <w:rPr>
          <w:rFonts w:ascii="Times New Roman" w:hAnsi="Times New Roman"/>
          <w:sz w:val="28"/>
          <w:szCs w:val="28"/>
        </w:rPr>
        <w:t>о відповідно до Закону України "</w:t>
      </w:r>
      <w:r w:rsidRPr="00EE3EB2">
        <w:rPr>
          <w:rFonts w:ascii="Times New Roman" w:hAnsi="Times New Roman"/>
          <w:sz w:val="28"/>
          <w:szCs w:val="28"/>
        </w:rPr>
        <w:t>Про оцінку майна, майнових прав та професійну оціночну діяльність в Україні</w:t>
      </w:r>
      <w:r>
        <w:rPr>
          <w:rFonts w:ascii="Times New Roman" w:hAnsi="Times New Roman"/>
          <w:sz w:val="28"/>
          <w:szCs w:val="28"/>
        </w:rPr>
        <w:t>"</w:t>
      </w:r>
      <w:r w:rsidRPr="00EE3EB2">
        <w:rPr>
          <w:rFonts w:ascii="Times New Roman" w:hAnsi="Times New Roman"/>
          <w:sz w:val="28"/>
          <w:szCs w:val="28"/>
        </w:rPr>
        <w:t>;</w:t>
      </w:r>
    </w:p>
    <w:p w:rsidR="005B52E0" w:rsidRPr="00EE3EB2" w:rsidRDefault="005B52E0" w:rsidP="008F1667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</w:t>
      </w:r>
      <w:r w:rsidRPr="00EE3EB2">
        <w:rPr>
          <w:rFonts w:ascii="Times New Roman" w:hAnsi="Times New Roman"/>
          <w:sz w:val="28"/>
          <w:szCs w:val="28"/>
        </w:rPr>
        <w:t>визначення дитини, якій буде придбано житло або призначено грошову компенсацію.</w:t>
      </w:r>
    </w:p>
    <w:p w:rsidR="005B52E0" w:rsidRDefault="005B52E0" w:rsidP="008F166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 xml:space="preserve">5.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приймаються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більшістю голосів членів К</w:t>
      </w:r>
      <w:r w:rsidRPr="00EE3EB2">
        <w:rPr>
          <w:rFonts w:ascii="Times New Roman" w:hAnsi="Times New Roman"/>
          <w:color w:val="000000"/>
          <w:sz w:val="28"/>
          <w:szCs w:val="28"/>
          <w:lang w:val="uk-UA"/>
        </w:rPr>
        <w:t>омісії, які брали участь у засіданні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. У разі рівного розподілу </w:t>
      </w:r>
      <w:r>
        <w:rPr>
          <w:rFonts w:ascii="Times New Roman" w:hAnsi="Times New Roman"/>
          <w:sz w:val="28"/>
          <w:szCs w:val="28"/>
          <w:lang w:val="uk-UA"/>
        </w:rPr>
        <w:t>голосів голос голови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 є вирішальним.</w:t>
      </w:r>
    </w:p>
    <w:p w:rsidR="005B52E0" w:rsidRPr="00EE3EB2" w:rsidRDefault="005B52E0" w:rsidP="00B75C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 xml:space="preserve">6. Рішення 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 оформляється протоколом, я</w:t>
      </w:r>
      <w:r>
        <w:rPr>
          <w:rFonts w:ascii="Times New Roman" w:hAnsi="Times New Roman"/>
          <w:sz w:val="28"/>
          <w:szCs w:val="28"/>
          <w:lang w:val="uk-UA"/>
        </w:rPr>
        <w:t>кий підписується всіма членами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омісії, та подається районній державній адміністрації для затвердження в установленому законодавством порядку не пізніше ніж через 10 календарних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3EB2">
        <w:rPr>
          <w:rFonts w:ascii="Times New Roman" w:hAnsi="Times New Roman"/>
          <w:sz w:val="28"/>
          <w:szCs w:val="28"/>
          <w:lang w:val="uk-UA"/>
        </w:rPr>
        <w:t>Копія рішення надсилається розпоряднику субвенції.</w:t>
      </w:r>
    </w:p>
    <w:p w:rsidR="005B52E0" w:rsidRDefault="005B52E0" w:rsidP="00B75CB1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E3EB2">
        <w:rPr>
          <w:rFonts w:ascii="Times New Roman" w:hAnsi="Times New Roman"/>
          <w:sz w:val="28"/>
          <w:szCs w:val="28"/>
          <w:lang w:val="uk-UA"/>
        </w:rPr>
        <w:t xml:space="preserve">7. Підготовку матеріалів для </w:t>
      </w:r>
      <w:r>
        <w:rPr>
          <w:rFonts w:ascii="Times New Roman" w:hAnsi="Times New Roman"/>
          <w:sz w:val="28"/>
          <w:szCs w:val="28"/>
          <w:lang w:val="uk-UA"/>
        </w:rPr>
        <w:t>розгляду на засіданні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 забезпечую</w:t>
      </w:r>
      <w:r>
        <w:rPr>
          <w:rFonts w:ascii="Times New Roman" w:hAnsi="Times New Roman"/>
          <w:sz w:val="28"/>
          <w:szCs w:val="28"/>
          <w:lang w:val="uk-UA"/>
        </w:rPr>
        <w:t>ть розпорядники субвенції,</w:t>
      </w:r>
      <w:r w:rsidRPr="00EE3EB2">
        <w:rPr>
          <w:rFonts w:ascii="Times New Roman" w:hAnsi="Times New Roman"/>
          <w:sz w:val="28"/>
          <w:szCs w:val="28"/>
          <w:lang w:val="uk-UA"/>
        </w:rPr>
        <w:t xml:space="preserve"> визначені пунктом 3 Порядку.</w:t>
      </w:r>
    </w:p>
    <w:p w:rsidR="005B52E0" w:rsidRDefault="005B52E0" w:rsidP="00B75CB1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8. Комісія відмовляє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у придбанні житла або призначенні грошової компенсації у разі: </w:t>
      </w:r>
    </w:p>
    <w:p w:rsidR="005B52E0" w:rsidRDefault="005B52E0" w:rsidP="00B75CB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подання недостовірних відомостей; </w:t>
      </w:r>
    </w:p>
    <w:p w:rsidR="005B52E0" w:rsidRDefault="005B52E0" w:rsidP="004216A7">
      <w:pPr>
        <w:tabs>
          <w:tab w:val="left" w:pos="426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</w:t>
      </w:r>
      <w:r w:rsidRPr="00BA18A2">
        <w:rPr>
          <w:rFonts w:ascii="Times New Roman" w:hAnsi="Times New Roman"/>
          <w:sz w:val="28"/>
          <w:szCs w:val="28"/>
          <w:lang w:val="uk-UA"/>
        </w:rPr>
        <w:t>прийняття рішення про втрату статусу дитини-сироти, дитини, позбавленої батьківського піклування, відповідно до Порядку провадження органами опіки та піклування діяльності, пов’язаної із захистом прав дитини,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BA18A2">
        <w:rPr>
          <w:rFonts w:ascii="Times New Roman" w:hAnsi="Times New Roman"/>
          <w:sz w:val="28"/>
          <w:szCs w:val="28"/>
          <w:lang w:val="uk-UA"/>
        </w:rPr>
        <w:t xml:space="preserve">затвердженого постановою </w:t>
      </w:r>
      <w:r w:rsidRPr="003F5ADA">
        <w:rPr>
          <w:rFonts w:ascii="Times New Roman" w:hAnsi="Times New Roman"/>
          <w:sz w:val="28"/>
          <w:szCs w:val="28"/>
          <w:lang w:val="uk-UA"/>
        </w:rPr>
        <w:t>Кабінету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Міністрів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від 24 вересня            2008 року № 866;                                                                                 </w:t>
      </w:r>
    </w:p>
    <w:p w:rsidR="004216A7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4216A7" w:rsidRDefault="004216A7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16A7" w:rsidRDefault="004216A7" w:rsidP="004216A7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</w:p>
    <w:p w:rsidR="005B52E0" w:rsidRDefault="004216A7" w:rsidP="004216A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B52E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B52E0" w:rsidRPr="003F5ADA">
        <w:rPr>
          <w:rFonts w:ascii="Times New Roman" w:hAnsi="Times New Roman"/>
          <w:sz w:val="28"/>
          <w:szCs w:val="28"/>
          <w:lang w:val="uk-UA"/>
        </w:rPr>
        <w:t>наявності у дитини</w:t>
      </w:r>
      <w:r w:rsidR="005B52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52E0" w:rsidRPr="003F5ADA">
        <w:rPr>
          <w:rFonts w:ascii="Times New Roman" w:hAnsi="Times New Roman"/>
          <w:sz w:val="28"/>
          <w:szCs w:val="28"/>
          <w:lang w:val="uk-UA"/>
        </w:rPr>
        <w:t>майнових прав чи права власності на нерухоме</w:t>
      </w:r>
      <w:r w:rsidR="005B52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52E0" w:rsidRPr="003F5ADA">
        <w:rPr>
          <w:rFonts w:ascii="Times New Roman" w:hAnsi="Times New Roman"/>
          <w:sz w:val="28"/>
          <w:szCs w:val="28"/>
          <w:lang w:val="uk-UA"/>
        </w:rPr>
        <w:t xml:space="preserve">майно, що є підставою для зняття з квартирного обліку; коли дитина не перебуває на квартирному обліку; </w:t>
      </w:r>
    </w:p>
    <w:p w:rsidR="005B52E0" w:rsidRDefault="005B52E0" w:rsidP="005009B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r w:rsidRPr="003F5ADA">
        <w:rPr>
          <w:rFonts w:ascii="Times New Roman" w:hAnsi="Times New Roman"/>
          <w:sz w:val="28"/>
          <w:szCs w:val="28"/>
          <w:lang w:val="uk-UA"/>
        </w:rPr>
        <w:t>коли дитині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вже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надавалося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>житлове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5ADA">
        <w:rPr>
          <w:rFonts w:ascii="Times New Roman" w:hAnsi="Times New Roman"/>
          <w:sz w:val="28"/>
          <w:szCs w:val="28"/>
          <w:lang w:val="uk-UA"/>
        </w:rPr>
        <w:t xml:space="preserve">приміщення. </w:t>
      </w:r>
    </w:p>
    <w:p w:rsidR="005B52E0" w:rsidRDefault="005B52E0" w:rsidP="0000528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9. </w:t>
      </w:r>
      <w:r w:rsidRPr="00BA18A2">
        <w:rPr>
          <w:rFonts w:ascii="Times New Roman" w:hAnsi="Times New Roman"/>
          <w:sz w:val="28"/>
          <w:szCs w:val="28"/>
          <w:lang w:val="uk-UA"/>
        </w:rPr>
        <w:t>У разі відмови у придбанні житла або призначенні грошової компенсації Комісія не пізніше ніж через три робочих дні з дати прийняття відповідного рішенн</w:t>
      </w:r>
      <w:r>
        <w:rPr>
          <w:rFonts w:ascii="Times New Roman" w:hAnsi="Times New Roman"/>
          <w:sz w:val="28"/>
          <w:szCs w:val="28"/>
          <w:lang w:val="uk-UA"/>
        </w:rPr>
        <w:t>я надсилає заявнику</w:t>
      </w:r>
      <w:r w:rsidRPr="00BA18A2">
        <w:rPr>
          <w:rFonts w:ascii="Times New Roman" w:hAnsi="Times New Roman"/>
          <w:sz w:val="28"/>
          <w:szCs w:val="28"/>
          <w:lang w:val="uk-UA"/>
        </w:rPr>
        <w:t xml:space="preserve"> його копію із зазначенням підстав відмови.</w:t>
      </w:r>
    </w:p>
    <w:p w:rsidR="005B52E0" w:rsidRDefault="005B52E0" w:rsidP="0000528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10</w:t>
      </w:r>
      <w:r w:rsidRPr="00EE3EB2">
        <w:rPr>
          <w:rFonts w:ascii="Times New Roman" w:hAnsi="Times New Roman"/>
          <w:sz w:val="28"/>
          <w:szCs w:val="28"/>
          <w:lang w:val="uk-UA"/>
        </w:rPr>
        <w:t>. Організаці</w:t>
      </w:r>
      <w:r>
        <w:rPr>
          <w:rFonts w:ascii="Times New Roman" w:hAnsi="Times New Roman"/>
          <w:sz w:val="28"/>
          <w:szCs w:val="28"/>
          <w:lang w:val="uk-UA"/>
        </w:rPr>
        <w:t>йне забезпечення роботи К</w:t>
      </w:r>
      <w:r w:rsidRPr="00EE3EB2">
        <w:rPr>
          <w:rFonts w:ascii="Times New Roman" w:hAnsi="Times New Roman"/>
          <w:sz w:val="28"/>
          <w:szCs w:val="28"/>
          <w:lang w:val="uk-UA"/>
        </w:rPr>
        <w:t>омісії здійснює служба у справах дітей райдержадміністрації.</w:t>
      </w:r>
    </w:p>
    <w:p w:rsidR="005B52E0" w:rsidRDefault="005B52E0" w:rsidP="00B81A4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Default="005B52E0" w:rsidP="00B81A4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52E0" w:rsidRPr="00BA18A2" w:rsidRDefault="005B52E0" w:rsidP="00B81A4F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___________________________</w:t>
      </w:r>
    </w:p>
    <w:sectPr w:rsidR="005B52E0" w:rsidRPr="00BA18A2" w:rsidSect="00EE3EB2">
      <w:pgSz w:w="11906" w:h="16838"/>
      <w:pgMar w:top="1134" w:right="850" w:bottom="16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78FC"/>
    <w:multiLevelType w:val="hybridMultilevel"/>
    <w:tmpl w:val="5622E47E"/>
    <w:lvl w:ilvl="0" w:tplc="6DD28498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6C74D04"/>
    <w:multiLevelType w:val="hybridMultilevel"/>
    <w:tmpl w:val="A2C4B9C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385F4D3E"/>
    <w:multiLevelType w:val="multilevel"/>
    <w:tmpl w:val="0EE4B3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386B1043"/>
    <w:multiLevelType w:val="hybridMultilevel"/>
    <w:tmpl w:val="7EC0F5AC"/>
    <w:lvl w:ilvl="0" w:tplc="5580A5A0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65245795"/>
    <w:multiLevelType w:val="hybridMultilevel"/>
    <w:tmpl w:val="8AB85F2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AD6263A"/>
    <w:multiLevelType w:val="hybridMultilevel"/>
    <w:tmpl w:val="E752DE4E"/>
    <w:lvl w:ilvl="0" w:tplc="CFC8A0A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5202C4"/>
    <w:multiLevelType w:val="hybridMultilevel"/>
    <w:tmpl w:val="D2BAA582"/>
    <w:lvl w:ilvl="0" w:tplc="D53CDB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1E4CCC2">
      <w:start w:val="1"/>
      <w:numFmt w:val="decimal"/>
      <w:isLgl/>
      <w:lvlText w:val="%2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</w:rPr>
    </w:lvl>
    <w:lvl w:ilvl="2" w:tplc="AC3040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416B9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DE46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F16A4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972BB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9361B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958B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B9B"/>
    <w:rsid w:val="00005288"/>
    <w:rsid w:val="000541CC"/>
    <w:rsid w:val="00092645"/>
    <w:rsid w:val="000C7B4E"/>
    <w:rsid w:val="000D6ED9"/>
    <w:rsid w:val="000E51D8"/>
    <w:rsid w:val="001959C5"/>
    <w:rsid w:val="001B15FA"/>
    <w:rsid w:val="001F5544"/>
    <w:rsid w:val="001F58D7"/>
    <w:rsid w:val="0022001E"/>
    <w:rsid w:val="00233B78"/>
    <w:rsid w:val="00296DD6"/>
    <w:rsid w:val="002C7C38"/>
    <w:rsid w:val="0036676F"/>
    <w:rsid w:val="00386A0A"/>
    <w:rsid w:val="003F5ADA"/>
    <w:rsid w:val="00417ABC"/>
    <w:rsid w:val="004216A7"/>
    <w:rsid w:val="00423C19"/>
    <w:rsid w:val="004852FB"/>
    <w:rsid w:val="004B6D24"/>
    <w:rsid w:val="004C3112"/>
    <w:rsid w:val="005009BF"/>
    <w:rsid w:val="00517A39"/>
    <w:rsid w:val="005804D8"/>
    <w:rsid w:val="005A7992"/>
    <w:rsid w:val="005B52E0"/>
    <w:rsid w:val="005D58A2"/>
    <w:rsid w:val="005F244C"/>
    <w:rsid w:val="006105DF"/>
    <w:rsid w:val="006952DE"/>
    <w:rsid w:val="006B7428"/>
    <w:rsid w:val="006D648B"/>
    <w:rsid w:val="007B4FFC"/>
    <w:rsid w:val="00841A32"/>
    <w:rsid w:val="00856DC0"/>
    <w:rsid w:val="008A3C39"/>
    <w:rsid w:val="008C723F"/>
    <w:rsid w:val="008D3A2F"/>
    <w:rsid w:val="008F1667"/>
    <w:rsid w:val="008F1DF9"/>
    <w:rsid w:val="0095357C"/>
    <w:rsid w:val="009D56F2"/>
    <w:rsid w:val="00A76C77"/>
    <w:rsid w:val="00A83C23"/>
    <w:rsid w:val="00A83C3E"/>
    <w:rsid w:val="00A93C1D"/>
    <w:rsid w:val="00A97F8C"/>
    <w:rsid w:val="00AA31FA"/>
    <w:rsid w:val="00AA5193"/>
    <w:rsid w:val="00AC1DDA"/>
    <w:rsid w:val="00AF12C1"/>
    <w:rsid w:val="00B7105A"/>
    <w:rsid w:val="00B75CB1"/>
    <w:rsid w:val="00B81A4F"/>
    <w:rsid w:val="00BA18A2"/>
    <w:rsid w:val="00BA3472"/>
    <w:rsid w:val="00BA6AB8"/>
    <w:rsid w:val="00BC669C"/>
    <w:rsid w:val="00D31196"/>
    <w:rsid w:val="00D63188"/>
    <w:rsid w:val="00D65B9B"/>
    <w:rsid w:val="00D737D4"/>
    <w:rsid w:val="00DD1BB4"/>
    <w:rsid w:val="00E32129"/>
    <w:rsid w:val="00E50001"/>
    <w:rsid w:val="00E61817"/>
    <w:rsid w:val="00E62A3E"/>
    <w:rsid w:val="00E82192"/>
    <w:rsid w:val="00E95394"/>
    <w:rsid w:val="00ED242C"/>
    <w:rsid w:val="00EE3EB2"/>
    <w:rsid w:val="00EE5D5C"/>
    <w:rsid w:val="00EF0988"/>
    <w:rsid w:val="00F67398"/>
    <w:rsid w:val="00F676C8"/>
    <w:rsid w:val="00F86BAB"/>
    <w:rsid w:val="00F91A86"/>
    <w:rsid w:val="00FC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6C8"/>
    <w:pPr>
      <w:spacing w:after="200" w:line="276" w:lineRule="auto"/>
    </w:pPr>
    <w:rPr>
      <w:lang w:val="ru-RU"/>
    </w:rPr>
  </w:style>
  <w:style w:type="paragraph" w:styleId="2">
    <w:name w:val="heading 2"/>
    <w:basedOn w:val="a"/>
    <w:link w:val="20"/>
    <w:uiPriority w:val="99"/>
    <w:qFormat/>
    <w:rsid w:val="00E321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3212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Address"/>
    <w:basedOn w:val="a"/>
    <w:link w:val="HTML0"/>
    <w:uiPriority w:val="99"/>
    <w:semiHidden/>
    <w:rsid w:val="00E32129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E32129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E32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Нормальний текст"/>
    <w:basedOn w:val="a"/>
    <w:uiPriority w:val="99"/>
    <w:rsid w:val="00EE3EB2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B81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81A4F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99"/>
    <w:locked/>
    <w:rsid w:val="00E62A3E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21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6C8"/>
    <w:pPr>
      <w:spacing w:after="200" w:line="276" w:lineRule="auto"/>
    </w:pPr>
    <w:rPr>
      <w:lang w:val="ru-RU"/>
    </w:rPr>
  </w:style>
  <w:style w:type="paragraph" w:styleId="2">
    <w:name w:val="heading 2"/>
    <w:basedOn w:val="a"/>
    <w:link w:val="20"/>
    <w:uiPriority w:val="99"/>
    <w:qFormat/>
    <w:rsid w:val="00E321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32129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Address"/>
    <w:basedOn w:val="a"/>
    <w:link w:val="HTML0"/>
    <w:uiPriority w:val="99"/>
    <w:semiHidden/>
    <w:rsid w:val="00E32129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E32129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E321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Нормальний текст"/>
    <w:basedOn w:val="a"/>
    <w:uiPriority w:val="99"/>
    <w:rsid w:val="00EE3EB2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B81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81A4F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99"/>
    <w:locked/>
    <w:rsid w:val="00E62A3E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21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Илюшик Сергий</dc:creator>
  <cp:lastModifiedBy>Admin</cp:lastModifiedBy>
  <cp:revision>2</cp:revision>
  <cp:lastPrinted>2020-07-22T07:31:00Z</cp:lastPrinted>
  <dcterms:created xsi:type="dcterms:W3CDTF">2020-07-30T06:55:00Z</dcterms:created>
  <dcterms:modified xsi:type="dcterms:W3CDTF">2020-07-30T06:55:00Z</dcterms:modified>
</cp:coreProperties>
</file>