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Default="003C60D6" w:rsidP="00905385">
      <w:pPr>
        <w:rPr>
          <w:noProof/>
          <w:spacing w:val="8"/>
          <w:lang w:val="uk-UA" w:eastAsia="uk-UA"/>
        </w:rPr>
      </w:pPr>
    </w:p>
    <w:p w:rsidR="003C60D6" w:rsidRPr="001E718C" w:rsidRDefault="003C60D6" w:rsidP="00905385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068"/>
        <w:gridCol w:w="1535"/>
      </w:tblGrid>
      <w:tr w:rsidR="003C60D6" w:rsidRPr="008361A3">
        <w:tc>
          <w:tcPr>
            <w:tcW w:w="3652" w:type="dxa"/>
          </w:tcPr>
          <w:p w:rsidR="003C60D6" w:rsidRPr="009B28DA" w:rsidRDefault="003C60D6" w:rsidP="008B073E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03 березня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668" w:type="dxa"/>
          </w:tcPr>
          <w:p w:rsidR="003C60D6" w:rsidRPr="008361A3" w:rsidRDefault="003C60D6" w:rsidP="008B0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3C60D6" w:rsidRPr="008361A3" w:rsidRDefault="003C60D6" w:rsidP="008B073E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3C60D6" w:rsidRPr="00860534" w:rsidRDefault="003C60D6" w:rsidP="008B073E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52</w:t>
            </w:r>
          </w:p>
        </w:tc>
      </w:tr>
    </w:tbl>
    <w:p w:rsidR="003C60D6" w:rsidRPr="008A1891" w:rsidRDefault="003C60D6" w:rsidP="008A1891">
      <w:pPr>
        <w:rPr>
          <w:lang w:val="uk-UA"/>
        </w:rPr>
      </w:pPr>
    </w:p>
    <w:p w:rsidR="003C60D6" w:rsidRDefault="003C60D6" w:rsidP="00F761F8">
      <w:pPr>
        <w:pStyle w:val="1"/>
        <w:jc w:val="center"/>
        <w:rPr>
          <w:b w:val="0"/>
          <w:bCs w:val="0"/>
          <w:sz w:val="28"/>
          <w:szCs w:val="28"/>
        </w:rPr>
      </w:pPr>
    </w:p>
    <w:p w:rsidR="003C60D6" w:rsidRPr="00F761F8" w:rsidRDefault="003C60D6" w:rsidP="00F761F8">
      <w:pPr>
        <w:pStyle w:val="1"/>
        <w:jc w:val="center"/>
        <w:rPr>
          <w:b w:val="0"/>
          <w:bCs w:val="0"/>
          <w:sz w:val="28"/>
          <w:szCs w:val="28"/>
        </w:rPr>
      </w:pPr>
      <w:r w:rsidRPr="004372B1">
        <w:rPr>
          <w:b w:val="0"/>
          <w:bCs w:val="0"/>
          <w:sz w:val="28"/>
          <w:szCs w:val="28"/>
        </w:rPr>
        <w:t xml:space="preserve">Про </w:t>
      </w:r>
      <w:r>
        <w:rPr>
          <w:b w:val="0"/>
          <w:bCs w:val="0"/>
          <w:sz w:val="28"/>
          <w:szCs w:val="28"/>
        </w:rPr>
        <w:t xml:space="preserve">укладення договору оренди землі </w:t>
      </w:r>
    </w:p>
    <w:p w:rsidR="003C60D6" w:rsidRPr="004372B1" w:rsidRDefault="003C60D6" w:rsidP="0090538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3C60D6" w:rsidRPr="00883638" w:rsidRDefault="003C60D6" w:rsidP="00905385">
      <w:pPr>
        <w:jc w:val="both"/>
        <w:rPr>
          <w:sz w:val="28"/>
          <w:szCs w:val="28"/>
          <w:lang w:val="uk-UA"/>
        </w:rPr>
      </w:pPr>
      <w:r w:rsidRPr="00712A67">
        <w:rPr>
          <w:sz w:val="28"/>
          <w:szCs w:val="28"/>
          <w:lang w:val="uk-UA"/>
        </w:rPr>
        <w:tab/>
        <w:t>Відповідно до</w:t>
      </w:r>
      <w:r>
        <w:rPr>
          <w:sz w:val="28"/>
          <w:szCs w:val="28"/>
          <w:lang w:val="uk-UA"/>
        </w:rPr>
        <w:t xml:space="preserve"> ст. 6, 13, 21 Закону України «Про місцеві державні адміністрації», ст. </w:t>
      </w:r>
      <w:r w:rsidRPr="00261DF9">
        <w:rPr>
          <w:sz w:val="28"/>
          <w:szCs w:val="28"/>
          <w:lang w:val="uk-UA"/>
        </w:rPr>
        <w:t>17, 93</w:t>
      </w:r>
      <w:r>
        <w:rPr>
          <w:sz w:val="28"/>
          <w:szCs w:val="28"/>
          <w:lang w:val="uk-UA"/>
        </w:rPr>
        <w:t>, 122</w:t>
      </w:r>
      <w:r w:rsidRPr="00261DF9">
        <w:rPr>
          <w:sz w:val="28"/>
          <w:szCs w:val="28"/>
          <w:lang w:val="uk-UA"/>
        </w:rPr>
        <w:t xml:space="preserve"> Земельного </w:t>
      </w:r>
      <w:r>
        <w:rPr>
          <w:sz w:val="28"/>
          <w:szCs w:val="28"/>
          <w:lang w:val="uk-UA"/>
        </w:rPr>
        <w:t>к</w:t>
      </w:r>
      <w:r w:rsidRPr="00261DF9">
        <w:rPr>
          <w:sz w:val="28"/>
          <w:szCs w:val="28"/>
          <w:lang w:val="uk-UA"/>
        </w:rPr>
        <w:t xml:space="preserve">одексу України, </w:t>
      </w:r>
      <w:r>
        <w:rPr>
          <w:sz w:val="28"/>
          <w:szCs w:val="28"/>
          <w:lang w:val="uk-UA"/>
        </w:rPr>
        <w:t>Закону України «Про оренду землі», на підставі документів поданих виробничим підрозділом «</w:t>
      </w:r>
      <w:proofErr w:type="spellStart"/>
      <w:r>
        <w:rPr>
          <w:sz w:val="28"/>
          <w:szCs w:val="28"/>
          <w:lang w:val="uk-UA"/>
        </w:rPr>
        <w:t>Радошинський</w:t>
      </w:r>
      <w:proofErr w:type="spellEnd"/>
      <w:r>
        <w:rPr>
          <w:sz w:val="28"/>
          <w:szCs w:val="28"/>
          <w:lang w:val="uk-UA"/>
        </w:rPr>
        <w:t xml:space="preserve"> кар</w:t>
      </w:r>
      <w:r w:rsidRPr="00D935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єр» </w:t>
      </w:r>
      <w:r w:rsidRPr="00AB0127">
        <w:rPr>
          <w:sz w:val="28"/>
          <w:szCs w:val="28"/>
          <w:lang w:val="uk-UA"/>
        </w:rPr>
        <w:t xml:space="preserve">філії «Центр управління промисловістю» акціонерного товариства «Українська </w:t>
      </w:r>
      <w:r>
        <w:rPr>
          <w:sz w:val="28"/>
          <w:szCs w:val="28"/>
          <w:lang w:val="uk-UA"/>
        </w:rPr>
        <w:t xml:space="preserve">залізниця» листом від 25.02.2020 року №76, </w:t>
      </w:r>
      <w:r w:rsidRPr="0069011E">
        <w:rPr>
          <w:sz w:val="28"/>
          <w:szCs w:val="28"/>
          <w:lang w:val="uk-UA"/>
        </w:rPr>
        <w:t>довірен</w:t>
      </w:r>
      <w:r>
        <w:rPr>
          <w:sz w:val="28"/>
          <w:szCs w:val="28"/>
          <w:lang w:val="uk-UA"/>
        </w:rPr>
        <w:t>ості від</w:t>
      </w:r>
      <w:r w:rsidRPr="0069011E">
        <w:rPr>
          <w:sz w:val="28"/>
          <w:szCs w:val="28"/>
          <w:lang w:val="uk-UA"/>
        </w:rPr>
        <w:t xml:space="preserve"> 07.11.2019 року</w:t>
      </w:r>
      <w:r>
        <w:rPr>
          <w:sz w:val="28"/>
          <w:szCs w:val="28"/>
          <w:lang w:val="uk-UA"/>
        </w:rPr>
        <w:t xml:space="preserve">, </w:t>
      </w:r>
      <w:r w:rsidRPr="0069011E">
        <w:rPr>
          <w:sz w:val="28"/>
          <w:szCs w:val="28"/>
          <w:lang w:val="uk-UA"/>
        </w:rPr>
        <w:t>посвідченої приватним нотаріусом Київського міського нотаріального округу Ісаєнко О.В., зареєстрованої в реєстрі за №8462,</w:t>
      </w:r>
      <w:r>
        <w:rPr>
          <w:sz w:val="28"/>
          <w:szCs w:val="28"/>
          <w:lang w:val="uk-UA"/>
        </w:rPr>
        <w:t xml:space="preserve"> </w:t>
      </w:r>
      <w:r w:rsidRPr="0069011E">
        <w:rPr>
          <w:sz w:val="28"/>
          <w:szCs w:val="28"/>
          <w:lang w:val="uk-UA"/>
        </w:rPr>
        <w:t>довірен</w:t>
      </w:r>
      <w:r>
        <w:rPr>
          <w:sz w:val="28"/>
          <w:szCs w:val="28"/>
          <w:lang w:val="uk-UA"/>
        </w:rPr>
        <w:t>ості від</w:t>
      </w:r>
      <w:r w:rsidRPr="0069011E">
        <w:rPr>
          <w:sz w:val="28"/>
          <w:szCs w:val="28"/>
          <w:lang w:val="uk-UA"/>
        </w:rPr>
        <w:t xml:space="preserve"> 12.11.2019 року</w:t>
      </w:r>
      <w:r>
        <w:rPr>
          <w:sz w:val="28"/>
          <w:szCs w:val="28"/>
          <w:lang w:val="uk-UA"/>
        </w:rPr>
        <w:t xml:space="preserve">, </w:t>
      </w:r>
      <w:r w:rsidRPr="0069011E">
        <w:rPr>
          <w:sz w:val="28"/>
          <w:szCs w:val="28"/>
          <w:lang w:val="uk-UA"/>
        </w:rPr>
        <w:t xml:space="preserve">посвідченої приватним нотаріусом Київського міського нотаріального округу </w:t>
      </w:r>
      <w:proofErr w:type="spellStart"/>
      <w:r w:rsidRPr="0069011E">
        <w:rPr>
          <w:sz w:val="28"/>
          <w:szCs w:val="28"/>
          <w:lang w:val="uk-UA"/>
        </w:rPr>
        <w:t>Красовським</w:t>
      </w:r>
      <w:proofErr w:type="spellEnd"/>
      <w:r w:rsidRPr="0069011E">
        <w:rPr>
          <w:sz w:val="28"/>
          <w:szCs w:val="28"/>
          <w:lang w:val="uk-UA"/>
        </w:rPr>
        <w:t xml:space="preserve"> О.О., зареєстрованої в реєстрі за №2270,</w:t>
      </w:r>
      <w:r>
        <w:rPr>
          <w:sz w:val="28"/>
          <w:szCs w:val="28"/>
          <w:lang w:val="uk-UA"/>
        </w:rPr>
        <w:t xml:space="preserve"> розпоряджень</w:t>
      </w:r>
      <w:r w:rsidRPr="00ED1A48">
        <w:rPr>
          <w:sz w:val="28"/>
          <w:szCs w:val="28"/>
          <w:lang w:val="uk-UA"/>
        </w:rPr>
        <w:t xml:space="preserve"> голови обласної державної адміністрації від 19.08.2019</w:t>
      </w:r>
      <w:r>
        <w:rPr>
          <w:sz w:val="28"/>
          <w:szCs w:val="28"/>
          <w:lang w:val="uk-UA"/>
        </w:rPr>
        <w:t> </w:t>
      </w:r>
      <w:r w:rsidRPr="00ED1A48">
        <w:rPr>
          <w:sz w:val="28"/>
          <w:szCs w:val="28"/>
          <w:lang w:val="uk-UA"/>
        </w:rPr>
        <w:t>року №482 «Про затвердження технічної документації із землеустрою щодо встановлення (відновлення) меж земельної ділянки в натурі (на місцевості) та передачі земельної ділянки в оренду»</w:t>
      </w:r>
      <w:r>
        <w:rPr>
          <w:sz w:val="28"/>
          <w:szCs w:val="28"/>
          <w:lang w:val="uk-UA"/>
        </w:rPr>
        <w:t>, від 21.02.2020 року №94 «Про внесення змін до розпорядження голови обласної державної адміністрації від 19 серпня 2019 року №482»</w:t>
      </w:r>
      <w:r w:rsidRPr="00FA24AF">
        <w:rPr>
          <w:sz w:val="28"/>
          <w:szCs w:val="28"/>
          <w:lang w:val="uk-UA"/>
        </w:rPr>
        <w:t>:</w:t>
      </w:r>
    </w:p>
    <w:p w:rsidR="003C60D6" w:rsidRPr="00EB7E60" w:rsidRDefault="003C60D6" w:rsidP="00905385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Ковельській районній державній адміністрації від імені Волинської обласної державної адміністрації, в особі заступника голови райдержадміністрації </w:t>
      </w:r>
      <w:proofErr w:type="spellStart"/>
      <w:r>
        <w:rPr>
          <w:sz w:val="28"/>
          <w:szCs w:val="28"/>
          <w:lang w:val="uk-UA"/>
        </w:rPr>
        <w:t>Кульцмана</w:t>
      </w:r>
      <w:proofErr w:type="spellEnd"/>
      <w:r>
        <w:rPr>
          <w:sz w:val="28"/>
          <w:szCs w:val="28"/>
          <w:lang w:val="uk-UA"/>
        </w:rPr>
        <w:t xml:space="preserve"> Романа Ярославовича укласти договір оренди землі з Акціонерним товариством «Українська залізниця», в особі начальника виробничого підрозділу «</w:t>
      </w:r>
      <w:proofErr w:type="spellStart"/>
      <w:r>
        <w:rPr>
          <w:sz w:val="28"/>
          <w:szCs w:val="28"/>
          <w:lang w:val="uk-UA"/>
        </w:rPr>
        <w:t>Радошинський</w:t>
      </w:r>
      <w:proofErr w:type="spellEnd"/>
      <w:r>
        <w:rPr>
          <w:sz w:val="28"/>
          <w:szCs w:val="28"/>
          <w:lang w:val="uk-UA"/>
        </w:rPr>
        <w:t xml:space="preserve"> кар</w:t>
      </w:r>
      <w:r w:rsidRPr="00D935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єр» </w:t>
      </w:r>
      <w:r w:rsidRPr="00AB0127">
        <w:rPr>
          <w:sz w:val="28"/>
          <w:szCs w:val="28"/>
          <w:lang w:val="uk-UA"/>
        </w:rPr>
        <w:t xml:space="preserve">філії «Центр управління промисловістю» акціонерного товариства «Українська </w:t>
      </w:r>
      <w:r>
        <w:rPr>
          <w:sz w:val="28"/>
          <w:szCs w:val="28"/>
          <w:lang w:val="uk-UA"/>
        </w:rPr>
        <w:t xml:space="preserve">залізниця» Присади Ігоря Вадимовича, </w:t>
      </w:r>
      <w:r w:rsidRPr="00B130E4">
        <w:rPr>
          <w:sz w:val="28"/>
          <w:szCs w:val="28"/>
          <w:lang w:val="uk-UA"/>
        </w:rPr>
        <w:t>на земельну ділянку площею 35,0581 га</w:t>
      </w:r>
      <w:r>
        <w:rPr>
          <w:sz w:val="28"/>
          <w:szCs w:val="28"/>
          <w:lang w:val="uk-UA"/>
        </w:rPr>
        <w:t xml:space="preserve">, кадастровий номер </w:t>
      </w:r>
      <w:r w:rsidRPr="00D935CD">
        <w:rPr>
          <w:sz w:val="28"/>
          <w:szCs w:val="28"/>
          <w:lang w:val="uk-UA"/>
        </w:rPr>
        <w:t>0722188400:05:005:0586</w:t>
      </w:r>
      <w:r w:rsidRPr="00EF7E3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рахунок земель </w:t>
      </w:r>
      <w:r w:rsidRPr="00FC410E">
        <w:rPr>
          <w:sz w:val="28"/>
          <w:szCs w:val="28"/>
          <w:lang w:val="uk-UA"/>
        </w:rPr>
        <w:t>промисловості, транспорту, зв’язку, енергетики, о</w:t>
      </w:r>
      <w:r>
        <w:rPr>
          <w:sz w:val="28"/>
          <w:szCs w:val="28"/>
          <w:lang w:val="uk-UA"/>
        </w:rPr>
        <w:t xml:space="preserve">борони та іншого призначення </w:t>
      </w:r>
      <w:r w:rsidRPr="00685C46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 [КВЦПЗ 11.01]</w:t>
      </w:r>
      <w:r>
        <w:rPr>
          <w:sz w:val="28"/>
          <w:szCs w:val="28"/>
          <w:lang w:val="uk-UA"/>
        </w:rPr>
        <w:t>, під кар</w:t>
      </w:r>
      <w:r w:rsidRPr="00D935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 для добування піску</w:t>
      </w:r>
      <w:r w:rsidRPr="00153146">
        <w:rPr>
          <w:sz w:val="28"/>
          <w:szCs w:val="28"/>
          <w:lang w:val="uk-UA"/>
        </w:rPr>
        <w:t>, я</w:t>
      </w:r>
      <w:r>
        <w:rPr>
          <w:sz w:val="28"/>
          <w:szCs w:val="28"/>
          <w:lang w:val="uk-UA"/>
        </w:rPr>
        <w:t>ка знаходиться</w:t>
      </w:r>
      <w:r w:rsidRPr="00EB7E60">
        <w:rPr>
          <w:sz w:val="28"/>
          <w:szCs w:val="28"/>
          <w:lang w:val="uk-UA"/>
        </w:rPr>
        <w:t xml:space="preserve"> за меж</w:t>
      </w:r>
      <w:r>
        <w:rPr>
          <w:sz w:val="28"/>
          <w:szCs w:val="28"/>
          <w:lang w:val="uk-UA"/>
        </w:rPr>
        <w:t xml:space="preserve">ами населених пунктів </w:t>
      </w:r>
      <w:proofErr w:type="spellStart"/>
      <w:r>
        <w:rPr>
          <w:sz w:val="28"/>
          <w:szCs w:val="28"/>
          <w:lang w:val="uk-UA"/>
        </w:rPr>
        <w:t>Радошинської</w:t>
      </w:r>
      <w:proofErr w:type="spellEnd"/>
      <w:r w:rsidRPr="00EB7E60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Голобська</w:t>
      </w:r>
      <w:proofErr w:type="spellEnd"/>
      <w:r>
        <w:rPr>
          <w:sz w:val="28"/>
          <w:szCs w:val="28"/>
          <w:lang w:val="uk-UA"/>
        </w:rPr>
        <w:t xml:space="preserve"> ОТГ) </w:t>
      </w:r>
      <w:r w:rsidRPr="00EB7E60">
        <w:rPr>
          <w:sz w:val="28"/>
          <w:szCs w:val="28"/>
          <w:lang w:val="uk-UA"/>
        </w:rPr>
        <w:t>Ковельс</w:t>
      </w:r>
      <w:r>
        <w:rPr>
          <w:sz w:val="28"/>
          <w:szCs w:val="28"/>
          <w:lang w:val="uk-UA"/>
        </w:rPr>
        <w:t>ького району Волинської області, терміном на 16 років.</w:t>
      </w:r>
    </w:p>
    <w:p w:rsidR="003C60D6" w:rsidRDefault="003C60D6" w:rsidP="00EC44BE">
      <w:pPr>
        <w:shd w:val="clear" w:color="auto" w:fill="FFFFFF"/>
        <w:jc w:val="both"/>
        <w:rPr>
          <w:rFonts w:eastAsia="Arial Unicode MS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ab/>
      </w:r>
    </w:p>
    <w:p w:rsidR="003C60D6" w:rsidRDefault="003C60D6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3C60D6" w:rsidRDefault="003C60D6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3C60D6" w:rsidRPr="008A1891" w:rsidRDefault="003C60D6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3C60D6" w:rsidRDefault="003C60D6" w:rsidP="00905385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Заступник г</w:t>
      </w:r>
      <w:r w:rsidRPr="005029FB">
        <w:rPr>
          <w:rFonts w:eastAsia="Arial Unicode MS"/>
          <w:sz w:val="28"/>
          <w:szCs w:val="28"/>
          <w:lang w:val="uk-UA"/>
        </w:rPr>
        <w:t>олов</w:t>
      </w:r>
      <w:r>
        <w:rPr>
          <w:rFonts w:eastAsia="Arial Unicode MS"/>
          <w:sz w:val="28"/>
          <w:szCs w:val="28"/>
          <w:lang w:val="uk-UA"/>
        </w:rPr>
        <w:t>и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                   </w:t>
      </w:r>
      <w:r w:rsidRPr="005029FB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b/>
          <w:bCs/>
          <w:sz w:val="28"/>
          <w:szCs w:val="28"/>
          <w:lang w:val="uk-UA"/>
        </w:rPr>
        <w:t>Роман КУЛЬЦМАН</w:t>
      </w:r>
    </w:p>
    <w:p w:rsidR="003C60D6" w:rsidRDefault="003C60D6" w:rsidP="00905385">
      <w:pPr>
        <w:jc w:val="both"/>
        <w:rPr>
          <w:rFonts w:eastAsia="Arial Unicode MS"/>
          <w:lang w:val="uk-UA"/>
        </w:rPr>
      </w:pPr>
    </w:p>
    <w:p w:rsidR="003C60D6" w:rsidRPr="00D935CD" w:rsidRDefault="003C60D6" w:rsidP="00D935CD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Інна </w:t>
      </w:r>
      <w:proofErr w:type="spellStart"/>
      <w:r>
        <w:rPr>
          <w:rFonts w:eastAsia="Arial Unicode MS"/>
          <w:lang w:val="uk-UA"/>
        </w:rPr>
        <w:t>Боць</w:t>
      </w:r>
      <w:proofErr w:type="spellEnd"/>
      <w:r>
        <w:rPr>
          <w:rFonts w:eastAsia="Arial Unicode MS"/>
          <w:lang w:val="uk-UA"/>
        </w:rPr>
        <w:t xml:space="preserve"> 717 43</w:t>
      </w:r>
      <w:bookmarkStart w:id="0" w:name="_GoBack"/>
      <w:bookmarkEnd w:id="0"/>
    </w:p>
    <w:sectPr w:rsidR="003C60D6" w:rsidRPr="00D935CD" w:rsidSect="002932A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B765C"/>
    <w:multiLevelType w:val="hybridMultilevel"/>
    <w:tmpl w:val="4EB62DE6"/>
    <w:lvl w:ilvl="0" w:tplc="3C226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85"/>
    <w:rsid w:val="00010840"/>
    <w:rsid w:val="00023264"/>
    <w:rsid w:val="00046A50"/>
    <w:rsid w:val="000A3DAF"/>
    <w:rsid w:val="000B2FB4"/>
    <w:rsid w:val="000B6956"/>
    <w:rsid w:val="001435B5"/>
    <w:rsid w:val="00153146"/>
    <w:rsid w:val="001672F2"/>
    <w:rsid w:val="00182724"/>
    <w:rsid w:val="00191B26"/>
    <w:rsid w:val="0019489C"/>
    <w:rsid w:val="001A0088"/>
    <w:rsid w:val="001A1217"/>
    <w:rsid w:val="001E6A70"/>
    <w:rsid w:val="001E718C"/>
    <w:rsid w:val="0020251C"/>
    <w:rsid w:val="00261DF9"/>
    <w:rsid w:val="002932AB"/>
    <w:rsid w:val="002A45C9"/>
    <w:rsid w:val="002C50B6"/>
    <w:rsid w:val="002D21AF"/>
    <w:rsid w:val="002D5415"/>
    <w:rsid w:val="003006EE"/>
    <w:rsid w:val="00300975"/>
    <w:rsid w:val="00301703"/>
    <w:rsid w:val="0031568F"/>
    <w:rsid w:val="00316060"/>
    <w:rsid w:val="00345D2A"/>
    <w:rsid w:val="003768D1"/>
    <w:rsid w:val="003C60D6"/>
    <w:rsid w:val="003F3C4D"/>
    <w:rsid w:val="00432D29"/>
    <w:rsid w:val="004372B1"/>
    <w:rsid w:val="00450DF6"/>
    <w:rsid w:val="00472170"/>
    <w:rsid w:val="00480790"/>
    <w:rsid w:val="0048200E"/>
    <w:rsid w:val="004861FF"/>
    <w:rsid w:val="004B57A4"/>
    <w:rsid w:val="004E3CB5"/>
    <w:rsid w:val="005029FB"/>
    <w:rsid w:val="00565879"/>
    <w:rsid w:val="00573FE6"/>
    <w:rsid w:val="005916F6"/>
    <w:rsid w:val="005B0B72"/>
    <w:rsid w:val="005E48ED"/>
    <w:rsid w:val="00604004"/>
    <w:rsid w:val="00606486"/>
    <w:rsid w:val="00612D8B"/>
    <w:rsid w:val="00645F4D"/>
    <w:rsid w:val="00647232"/>
    <w:rsid w:val="00657EAE"/>
    <w:rsid w:val="006658DE"/>
    <w:rsid w:val="00685C46"/>
    <w:rsid w:val="0069011E"/>
    <w:rsid w:val="0069504E"/>
    <w:rsid w:val="006D2E6E"/>
    <w:rsid w:val="006E01F9"/>
    <w:rsid w:val="006E0E10"/>
    <w:rsid w:val="007100A3"/>
    <w:rsid w:val="00712A67"/>
    <w:rsid w:val="00757132"/>
    <w:rsid w:val="00781D65"/>
    <w:rsid w:val="007D2B09"/>
    <w:rsid w:val="007F2B29"/>
    <w:rsid w:val="008165B5"/>
    <w:rsid w:val="008206D0"/>
    <w:rsid w:val="008361A3"/>
    <w:rsid w:val="00840327"/>
    <w:rsid w:val="0084382F"/>
    <w:rsid w:val="008503F6"/>
    <w:rsid w:val="00860534"/>
    <w:rsid w:val="00882E96"/>
    <w:rsid w:val="00883638"/>
    <w:rsid w:val="008A1891"/>
    <w:rsid w:val="008A5A75"/>
    <w:rsid w:val="008B073E"/>
    <w:rsid w:val="008C3013"/>
    <w:rsid w:val="008E6C67"/>
    <w:rsid w:val="008F3198"/>
    <w:rsid w:val="008F73CA"/>
    <w:rsid w:val="00905385"/>
    <w:rsid w:val="0090793B"/>
    <w:rsid w:val="00951174"/>
    <w:rsid w:val="009602AC"/>
    <w:rsid w:val="00977527"/>
    <w:rsid w:val="00993D33"/>
    <w:rsid w:val="009A4C68"/>
    <w:rsid w:val="009A6AB2"/>
    <w:rsid w:val="009B28DA"/>
    <w:rsid w:val="009D08E7"/>
    <w:rsid w:val="009D195A"/>
    <w:rsid w:val="009E69FD"/>
    <w:rsid w:val="009F4C79"/>
    <w:rsid w:val="009F52F9"/>
    <w:rsid w:val="009F6853"/>
    <w:rsid w:val="00A04DB3"/>
    <w:rsid w:val="00A21F1F"/>
    <w:rsid w:val="00A5024C"/>
    <w:rsid w:val="00A50386"/>
    <w:rsid w:val="00A86BC1"/>
    <w:rsid w:val="00A92047"/>
    <w:rsid w:val="00A96F8D"/>
    <w:rsid w:val="00AB0127"/>
    <w:rsid w:val="00B024C3"/>
    <w:rsid w:val="00B0784F"/>
    <w:rsid w:val="00B130E4"/>
    <w:rsid w:val="00B43152"/>
    <w:rsid w:val="00B52740"/>
    <w:rsid w:val="00B65840"/>
    <w:rsid w:val="00B706C4"/>
    <w:rsid w:val="00BB18F1"/>
    <w:rsid w:val="00BB4D75"/>
    <w:rsid w:val="00BD6848"/>
    <w:rsid w:val="00BD7658"/>
    <w:rsid w:val="00BF2725"/>
    <w:rsid w:val="00C13E97"/>
    <w:rsid w:val="00C14C99"/>
    <w:rsid w:val="00C3562A"/>
    <w:rsid w:val="00C4296C"/>
    <w:rsid w:val="00C43B72"/>
    <w:rsid w:val="00C5014C"/>
    <w:rsid w:val="00CC20E5"/>
    <w:rsid w:val="00CD47D8"/>
    <w:rsid w:val="00D163F0"/>
    <w:rsid w:val="00D20E12"/>
    <w:rsid w:val="00D46465"/>
    <w:rsid w:val="00D51114"/>
    <w:rsid w:val="00D518A9"/>
    <w:rsid w:val="00D935CD"/>
    <w:rsid w:val="00DA4DAD"/>
    <w:rsid w:val="00DB2014"/>
    <w:rsid w:val="00DB3A5C"/>
    <w:rsid w:val="00DE5870"/>
    <w:rsid w:val="00DF04D7"/>
    <w:rsid w:val="00DF7FDA"/>
    <w:rsid w:val="00E369B3"/>
    <w:rsid w:val="00E3789E"/>
    <w:rsid w:val="00E53A08"/>
    <w:rsid w:val="00E564E5"/>
    <w:rsid w:val="00E85025"/>
    <w:rsid w:val="00E945ED"/>
    <w:rsid w:val="00E94968"/>
    <w:rsid w:val="00EB7E60"/>
    <w:rsid w:val="00EC44BE"/>
    <w:rsid w:val="00ED1A48"/>
    <w:rsid w:val="00EE48FC"/>
    <w:rsid w:val="00EF7E34"/>
    <w:rsid w:val="00F14954"/>
    <w:rsid w:val="00F4563E"/>
    <w:rsid w:val="00F671D3"/>
    <w:rsid w:val="00F761F8"/>
    <w:rsid w:val="00F946A1"/>
    <w:rsid w:val="00FA24AF"/>
    <w:rsid w:val="00FA2510"/>
    <w:rsid w:val="00FC0D1F"/>
    <w:rsid w:val="00FC410E"/>
    <w:rsid w:val="00FD182D"/>
    <w:rsid w:val="00FD288D"/>
    <w:rsid w:val="00FD62C1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46A5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6A50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2E96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4646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46A5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6A50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2E96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464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TSS</cp:lastModifiedBy>
  <cp:revision>2</cp:revision>
  <cp:lastPrinted>2020-03-03T08:33:00Z</cp:lastPrinted>
  <dcterms:created xsi:type="dcterms:W3CDTF">2020-03-27T10:41:00Z</dcterms:created>
  <dcterms:modified xsi:type="dcterms:W3CDTF">2020-03-27T10:41:00Z</dcterms:modified>
</cp:coreProperties>
</file>