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140" w:rsidRPr="00595CA2" w:rsidRDefault="00332140" w:rsidP="00DA7A4E">
      <w:pPr>
        <w:spacing w:line="360" w:lineRule="auto"/>
        <w:ind w:left="5557"/>
        <w:rPr>
          <w:rFonts w:ascii="Times New Roman" w:hAnsi="Times New Roman"/>
          <w:szCs w:val="28"/>
        </w:rPr>
      </w:pPr>
      <w:r w:rsidRPr="00595CA2">
        <w:rPr>
          <w:rFonts w:ascii="Times New Roman" w:hAnsi="Times New Roman"/>
          <w:szCs w:val="28"/>
        </w:rPr>
        <w:t xml:space="preserve">ЗАТВЕРДЖЕНО </w:t>
      </w:r>
    </w:p>
    <w:p w:rsidR="00332140" w:rsidRPr="00595CA2" w:rsidRDefault="00332140" w:rsidP="00DA7A4E">
      <w:pPr>
        <w:ind w:left="5557"/>
        <w:rPr>
          <w:rFonts w:ascii="Times New Roman" w:hAnsi="Times New Roman"/>
          <w:szCs w:val="28"/>
        </w:rPr>
      </w:pPr>
      <w:r w:rsidRPr="00595CA2">
        <w:rPr>
          <w:rFonts w:ascii="Times New Roman" w:hAnsi="Times New Roman"/>
          <w:szCs w:val="28"/>
        </w:rPr>
        <w:t>Розпорядження голови</w:t>
      </w:r>
    </w:p>
    <w:p w:rsidR="00332140" w:rsidRPr="00595CA2" w:rsidRDefault="00DA1D45" w:rsidP="00DA7A4E">
      <w:pPr>
        <w:ind w:left="5557"/>
        <w:rPr>
          <w:rFonts w:ascii="Times New Roman" w:hAnsi="Times New Roman"/>
          <w:szCs w:val="28"/>
        </w:rPr>
      </w:pPr>
      <w:r w:rsidRPr="00595CA2">
        <w:rPr>
          <w:rFonts w:ascii="Times New Roman" w:hAnsi="Times New Roman"/>
          <w:szCs w:val="28"/>
        </w:rPr>
        <w:t>райдерж</w:t>
      </w:r>
      <w:r w:rsidR="00332140" w:rsidRPr="00595CA2">
        <w:rPr>
          <w:rFonts w:ascii="Times New Roman" w:hAnsi="Times New Roman"/>
          <w:szCs w:val="28"/>
        </w:rPr>
        <w:t xml:space="preserve">адміністрації </w:t>
      </w:r>
    </w:p>
    <w:p w:rsidR="00332140" w:rsidRPr="00595CA2" w:rsidRDefault="003E5BB6" w:rsidP="00DA7A4E">
      <w:pPr>
        <w:spacing w:before="120" w:line="360" w:lineRule="auto"/>
        <w:ind w:left="5557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12</w:t>
      </w:r>
      <w:r w:rsidR="00332140" w:rsidRPr="00595CA2">
        <w:rPr>
          <w:rFonts w:ascii="Times New Roman" w:hAnsi="Times New Roman"/>
          <w:szCs w:val="28"/>
        </w:rPr>
        <w:t>.</w:t>
      </w:r>
      <w:r>
        <w:rPr>
          <w:rFonts w:ascii="Times New Roman" w:hAnsi="Times New Roman"/>
          <w:szCs w:val="28"/>
        </w:rPr>
        <w:t>11</w:t>
      </w:r>
      <w:r w:rsidR="00332140" w:rsidRPr="00595CA2">
        <w:rPr>
          <w:rFonts w:ascii="Times New Roman" w:hAnsi="Times New Roman"/>
          <w:szCs w:val="28"/>
        </w:rPr>
        <w:t>.202</w:t>
      </w:r>
      <w:r w:rsidR="00332140" w:rsidRPr="00595CA2">
        <w:rPr>
          <w:rFonts w:ascii="Times New Roman" w:hAnsi="Times New Roman"/>
          <w:szCs w:val="28"/>
          <w:lang w:val="ru-RU"/>
        </w:rPr>
        <w:t>1</w:t>
      </w:r>
      <w:r w:rsidR="00332140" w:rsidRPr="00595CA2">
        <w:rPr>
          <w:rFonts w:ascii="Times New Roman" w:hAnsi="Times New Roman"/>
          <w:szCs w:val="28"/>
        </w:rPr>
        <w:t xml:space="preserve"> № </w:t>
      </w:r>
      <w:r>
        <w:rPr>
          <w:rFonts w:ascii="Times New Roman" w:hAnsi="Times New Roman"/>
          <w:szCs w:val="28"/>
        </w:rPr>
        <w:t>25</w:t>
      </w:r>
      <w:r w:rsidR="003E638A">
        <w:rPr>
          <w:rFonts w:ascii="Times New Roman" w:hAnsi="Times New Roman"/>
          <w:szCs w:val="28"/>
        </w:rPr>
        <w:t>5</w:t>
      </w:r>
    </w:p>
    <w:p w:rsidR="00332140" w:rsidRPr="00595CA2" w:rsidRDefault="00332140" w:rsidP="00332140">
      <w:pPr>
        <w:rPr>
          <w:rFonts w:ascii="Times New Roman" w:hAnsi="Times New Roman"/>
          <w:szCs w:val="28"/>
        </w:rPr>
      </w:pPr>
    </w:p>
    <w:p w:rsidR="00332140" w:rsidRPr="00595CA2" w:rsidRDefault="00332140" w:rsidP="00332140">
      <w:pPr>
        <w:jc w:val="center"/>
        <w:rPr>
          <w:rFonts w:ascii="Times New Roman" w:hAnsi="Times New Roman"/>
          <w:b/>
          <w:szCs w:val="28"/>
        </w:rPr>
      </w:pPr>
      <w:r w:rsidRPr="00595CA2">
        <w:rPr>
          <w:rFonts w:ascii="Times New Roman" w:hAnsi="Times New Roman"/>
          <w:b/>
          <w:szCs w:val="28"/>
        </w:rPr>
        <w:t>РОЗПОДІЛ</w:t>
      </w:r>
    </w:p>
    <w:p w:rsidR="00332140" w:rsidRPr="00595CA2" w:rsidRDefault="00332140" w:rsidP="00332140">
      <w:pPr>
        <w:jc w:val="center"/>
        <w:rPr>
          <w:rFonts w:ascii="Times New Roman" w:hAnsi="Times New Roman"/>
          <w:b/>
          <w:szCs w:val="28"/>
        </w:rPr>
      </w:pPr>
      <w:r w:rsidRPr="00595CA2">
        <w:rPr>
          <w:rFonts w:ascii="Times New Roman" w:hAnsi="Times New Roman"/>
          <w:b/>
          <w:szCs w:val="28"/>
        </w:rPr>
        <w:t xml:space="preserve">функціональних обов'язків між головою, </w:t>
      </w:r>
    </w:p>
    <w:p w:rsidR="00332140" w:rsidRPr="00595CA2" w:rsidRDefault="00332140" w:rsidP="00332140">
      <w:pPr>
        <w:jc w:val="center"/>
        <w:rPr>
          <w:rFonts w:ascii="Times New Roman" w:hAnsi="Times New Roman"/>
          <w:b/>
          <w:szCs w:val="28"/>
        </w:rPr>
      </w:pPr>
      <w:r w:rsidRPr="00595CA2">
        <w:rPr>
          <w:rFonts w:ascii="Times New Roman" w:hAnsi="Times New Roman"/>
          <w:b/>
          <w:szCs w:val="28"/>
        </w:rPr>
        <w:t xml:space="preserve">першим заступником голови, заступниками голови та </w:t>
      </w:r>
    </w:p>
    <w:p w:rsidR="00332140" w:rsidRPr="00595CA2" w:rsidRDefault="00332140" w:rsidP="00332140">
      <w:pPr>
        <w:jc w:val="center"/>
        <w:rPr>
          <w:rFonts w:ascii="Times New Roman" w:hAnsi="Times New Roman"/>
          <w:b/>
          <w:szCs w:val="28"/>
        </w:rPr>
      </w:pPr>
      <w:r w:rsidRPr="00595CA2">
        <w:rPr>
          <w:rFonts w:ascii="Times New Roman" w:hAnsi="Times New Roman"/>
          <w:b/>
          <w:szCs w:val="28"/>
        </w:rPr>
        <w:t>керівником апарату</w:t>
      </w:r>
      <w:r w:rsidR="00DA7A4E" w:rsidRPr="00595CA2">
        <w:rPr>
          <w:rFonts w:ascii="Times New Roman" w:hAnsi="Times New Roman"/>
          <w:b/>
          <w:szCs w:val="28"/>
        </w:rPr>
        <w:t xml:space="preserve"> районної</w:t>
      </w:r>
      <w:r w:rsidRPr="00595CA2">
        <w:rPr>
          <w:rFonts w:ascii="Times New Roman" w:hAnsi="Times New Roman"/>
          <w:b/>
          <w:szCs w:val="28"/>
        </w:rPr>
        <w:t xml:space="preserve"> державної адміністрації</w:t>
      </w:r>
    </w:p>
    <w:p w:rsidR="00332140" w:rsidRPr="00595CA2" w:rsidRDefault="00332140" w:rsidP="00332140">
      <w:pPr>
        <w:jc w:val="center"/>
        <w:rPr>
          <w:rFonts w:ascii="Times New Roman" w:hAnsi="Times New Roman"/>
          <w:szCs w:val="28"/>
        </w:rPr>
      </w:pPr>
    </w:p>
    <w:p w:rsidR="00332140" w:rsidRPr="00595CA2" w:rsidRDefault="00332140" w:rsidP="00332140">
      <w:pPr>
        <w:jc w:val="center"/>
        <w:rPr>
          <w:rFonts w:ascii="Times New Roman" w:hAnsi="Times New Roman"/>
          <w:b/>
          <w:szCs w:val="28"/>
        </w:rPr>
      </w:pPr>
      <w:r w:rsidRPr="00595CA2">
        <w:rPr>
          <w:rFonts w:ascii="Times New Roman" w:hAnsi="Times New Roman"/>
          <w:b/>
          <w:szCs w:val="28"/>
        </w:rPr>
        <w:t xml:space="preserve">І. </w:t>
      </w:r>
      <w:r w:rsidR="007A70CE">
        <w:rPr>
          <w:rFonts w:ascii="Times New Roman" w:hAnsi="Times New Roman"/>
          <w:b/>
          <w:szCs w:val="28"/>
        </w:rPr>
        <w:t>Голова районної</w:t>
      </w:r>
      <w:r w:rsidRPr="00595CA2">
        <w:rPr>
          <w:rFonts w:ascii="Times New Roman" w:hAnsi="Times New Roman"/>
          <w:b/>
          <w:szCs w:val="28"/>
        </w:rPr>
        <w:t xml:space="preserve"> державної адміністрації</w:t>
      </w:r>
    </w:p>
    <w:p w:rsidR="00DA7A4E" w:rsidRPr="00595CA2" w:rsidRDefault="00DA7A4E" w:rsidP="00332140">
      <w:pPr>
        <w:jc w:val="center"/>
        <w:rPr>
          <w:rFonts w:ascii="Times New Roman" w:hAnsi="Times New Roman"/>
          <w:b/>
          <w:szCs w:val="28"/>
        </w:rPr>
      </w:pPr>
      <w:r w:rsidRPr="00595CA2">
        <w:rPr>
          <w:rFonts w:ascii="Times New Roman" w:hAnsi="Times New Roman"/>
          <w:b/>
          <w:szCs w:val="28"/>
        </w:rPr>
        <w:t xml:space="preserve">Ольга </w:t>
      </w:r>
      <w:proofErr w:type="spellStart"/>
      <w:r w:rsidRPr="00595CA2">
        <w:rPr>
          <w:rFonts w:ascii="Times New Roman" w:hAnsi="Times New Roman"/>
          <w:b/>
          <w:szCs w:val="28"/>
        </w:rPr>
        <w:t>Черен</w:t>
      </w:r>
      <w:proofErr w:type="spellEnd"/>
      <w:r w:rsidRPr="00595CA2">
        <w:rPr>
          <w:rFonts w:ascii="Times New Roman" w:hAnsi="Times New Roman"/>
          <w:b/>
          <w:szCs w:val="28"/>
        </w:rPr>
        <w:t>:</w:t>
      </w:r>
    </w:p>
    <w:p w:rsidR="00DA7A4E" w:rsidRPr="00595CA2" w:rsidRDefault="00DA7A4E" w:rsidP="00332140">
      <w:pPr>
        <w:jc w:val="center"/>
        <w:rPr>
          <w:rFonts w:ascii="Times New Roman" w:hAnsi="Times New Roman"/>
          <w:szCs w:val="28"/>
        </w:rPr>
      </w:pPr>
    </w:p>
    <w:p w:rsidR="00DA7A4E" w:rsidRPr="00595CA2" w:rsidRDefault="00DA7A4E" w:rsidP="00DA7A4E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pacing w:val="-8"/>
          <w:sz w:val="28"/>
          <w:szCs w:val="28"/>
          <w:lang w:val="uk-UA"/>
        </w:rPr>
      </w:pPr>
      <w:r w:rsidRPr="00595CA2">
        <w:rPr>
          <w:spacing w:val="-8"/>
          <w:sz w:val="28"/>
          <w:szCs w:val="28"/>
          <w:lang w:val="uk-UA"/>
        </w:rPr>
        <w:t>очолює Ковельську районну державну адміністрацію (далі - райдержадміністрація) та здійснює керівництво її діяльністю, несе відповідальність за виконання покладених на райдержадміністрацію завдань і за здійснення ними своїх повноважень;</w:t>
      </w:r>
    </w:p>
    <w:p w:rsidR="00DA7A4E" w:rsidRPr="00595CA2" w:rsidRDefault="00DA7A4E" w:rsidP="00DA7A4E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pacing w:val="-8"/>
          <w:sz w:val="28"/>
          <w:szCs w:val="28"/>
          <w:lang w:val="uk-UA"/>
        </w:rPr>
      </w:pPr>
      <w:bookmarkStart w:id="0" w:name="n433"/>
      <w:bookmarkEnd w:id="0"/>
      <w:r w:rsidRPr="00595CA2">
        <w:rPr>
          <w:spacing w:val="-8"/>
          <w:sz w:val="28"/>
          <w:szCs w:val="28"/>
          <w:lang w:val="uk-UA"/>
        </w:rPr>
        <w:t>представляє райдержадміністрацію у відносинах з іншими державними органами та органами місцевого самоврядування, політичними партіями, громадськими і релігійними організаціями, підприємствами, установами та організаціями, громадянами та іншими особами як в Україні, так і за її межами;</w:t>
      </w:r>
    </w:p>
    <w:p w:rsidR="00DA7A4E" w:rsidRPr="00595CA2" w:rsidRDefault="00DA7A4E" w:rsidP="00DA7A4E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pacing w:val="-8"/>
          <w:sz w:val="28"/>
          <w:szCs w:val="28"/>
          <w:lang w:val="uk-UA"/>
        </w:rPr>
      </w:pPr>
      <w:r w:rsidRPr="00595CA2">
        <w:rPr>
          <w:spacing w:val="-8"/>
          <w:sz w:val="28"/>
          <w:szCs w:val="28"/>
          <w:lang w:val="uk-UA"/>
        </w:rPr>
        <w:t>формує склад та визначає структуру райдержадміністрації</w:t>
      </w:r>
      <w:r w:rsidR="001F1552" w:rsidRPr="00595CA2">
        <w:rPr>
          <w:spacing w:val="-8"/>
          <w:sz w:val="28"/>
          <w:szCs w:val="28"/>
          <w:lang w:val="uk-UA"/>
        </w:rPr>
        <w:t xml:space="preserve"> та її апарату</w:t>
      </w:r>
      <w:r w:rsidR="00B61F9E" w:rsidRPr="00595CA2">
        <w:rPr>
          <w:spacing w:val="-8"/>
          <w:sz w:val="28"/>
          <w:szCs w:val="28"/>
          <w:lang w:val="uk-UA"/>
        </w:rPr>
        <w:t>;</w:t>
      </w:r>
    </w:p>
    <w:p w:rsidR="00B61F9E" w:rsidRPr="00595CA2" w:rsidRDefault="00B61F9E" w:rsidP="00DA7A4E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pacing w:val="-8"/>
          <w:sz w:val="28"/>
          <w:szCs w:val="28"/>
          <w:lang w:val="uk-UA"/>
        </w:rPr>
      </w:pPr>
      <w:bookmarkStart w:id="1" w:name="n434"/>
      <w:bookmarkEnd w:id="1"/>
      <w:r w:rsidRPr="00595CA2">
        <w:rPr>
          <w:spacing w:val="-8"/>
          <w:sz w:val="28"/>
          <w:szCs w:val="28"/>
          <w:lang w:val="uk-UA"/>
        </w:rPr>
        <w:t>призначає на посади та звільняє з посад своїх заступників у порядку, встановленому чинним законодавством, розподіляє обов’язки між ними;</w:t>
      </w:r>
    </w:p>
    <w:p w:rsidR="00DA7A4E" w:rsidRPr="00595CA2" w:rsidRDefault="00B61F9E" w:rsidP="00DA7A4E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pacing w:val="-8"/>
          <w:sz w:val="28"/>
          <w:szCs w:val="28"/>
          <w:lang w:val="uk-UA"/>
        </w:rPr>
      </w:pPr>
      <w:r w:rsidRPr="00595CA2">
        <w:rPr>
          <w:spacing w:val="-8"/>
          <w:sz w:val="28"/>
          <w:szCs w:val="28"/>
          <w:lang w:val="uk-UA"/>
        </w:rPr>
        <w:t>призначає на посади та звільняє з посад керівника апарату та</w:t>
      </w:r>
      <w:r w:rsidR="00DA7A4E" w:rsidRPr="00595CA2">
        <w:rPr>
          <w:spacing w:val="-8"/>
          <w:sz w:val="28"/>
          <w:szCs w:val="28"/>
          <w:lang w:val="uk-UA"/>
        </w:rPr>
        <w:t xml:space="preserve"> керівників структурних підрозділів</w:t>
      </w:r>
      <w:r w:rsidR="001F1552" w:rsidRPr="00595CA2">
        <w:rPr>
          <w:spacing w:val="-8"/>
          <w:sz w:val="28"/>
          <w:szCs w:val="28"/>
          <w:lang w:val="uk-UA"/>
        </w:rPr>
        <w:t xml:space="preserve"> райдержадміністрації зі статусом юридичних осіб публічного права у порядку, встановленому чинним законодавством</w:t>
      </w:r>
      <w:r w:rsidR="00DA7A4E" w:rsidRPr="00595CA2">
        <w:rPr>
          <w:spacing w:val="-8"/>
          <w:sz w:val="28"/>
          <w:szCs w:val="28"/>
          <w:lang w:val="uk-UA"/>
        </w:rPr>
        <w:t>;</w:t>
      </w:r>
    </w:p>
    <w:p w:rsidR="001F1552" w:rsidRPr="00595CA2" w:rsidRDefault="001F1552" w:rsidP="00DA7A4E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pacing w:val="-8"/>
          <w:sz w:val="28"/>
          <w:szCs w:val="28"/>
          <w:lang w:val="uk-UA"/>
        </w:rPr>
      </w:pPr>
      <w:r w:rsidRPr="00595CA2">
        <w:rPr>
          <w:spacing w:val="-8"/>
          <w:sz w:val="28"/>
          <w:szCs w:val="28"/>
          <w:lang w:val="uk-UA"/>
        </w:rPr>
        <w:t>затверджує регламент райдержадміністрації;</w:t>
      </w:r>
    </w:p>
    <w:p w:rsidR="00DA7A4E" w:rsidRPr="00595CA2" w:rsidRDefault="001F1552" w:rsidP="00DA7A4E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pacing w:val="-8"/>
          <w:sz w:val="28"/>
          <w:szCs w:val="28"/>
          <w:lang w:val="uk-UA"/>
        </w:rPr>
      </w:pPr>
      <w:bookmarkStart w:id="2" w:name="n435"/>
      <w:bookmarkStart w:id="3" w:name="n438"/>
      <w:bookmarkEnd w:id="2"/>
      <w:bookmarkEnd w:id="3"/>
      <w:r w:rsidRPr="00595CA2">
        <w:rPr>
          <w:spacing w:val="-8"/>
          <w:sz w:val="28"/>
          <w:szCs w:val="28"/>
          <w:lang w:val="uk-UA"/>
        </w:rPr>
        <w:t>затверджує положення про апарат райдерж</w:t>
      </w:r>
      <w:r w:rsidR="00DA7A4E" w:rsidRPr="00595CA2">
        <w:rPr>
          <w:spacing w:val="-8"/>
          <w:sz w:val="28"/>
          <w:szCs w:val="28"/>
          <w:lang w:val="uk-UA"/>
        </w:rPr>
        <w:t>адміністрації та положення про її структурні підрозділи;</w:t>
      </w:r>
    </w:p>
    <w:p w:rsidR="00DA7A4E" w:rsidRPr="00595CA2" w:rsidRDefault="00B12E4C" w:rsidP="00DA7A4E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pacing w:val="-8"/>
          <w:sz w:val="28"/>
          <w:szCs w:val="28"/>
          <w:lang w:val="uk-UA"/>
        </w:rPr>
      </w:pPr>
      <w:bookmarkStart w:id="4" w:name="n439"/>
      <w:bookmarkStart w:id="5" w:name="n440"/>
      <w:bookmarkStart w:id="6" w:name="n441"/>
      <w:bookmarkEnd w:id="4"/>
      <w:bookmarkEnd w:id="5"/>
      <w:bookmarkEnd w:id="6"/>
      <w:r w:rsidRPr="00595CA2">
        <w:rPr>
          <w:spacing w:val="-8"/>
          <w:sz w:val="28"/>
          <w:szCs w:val="28"/>
          <w:lang w:val="uk-UA"/>
        </w:rPr>
        <w:t>погоджує</w:t>
      </w:r>
      <w:r w:rsidR="00DA7A4E" w:rsidRPr="00595CA2">
        <w:rPr>
          <w:spacing w:val="-8"/>
          <w:sz w:val="28"/>
          <w:szCs w:val="28"/>
          <w:lang w:val="uk-UA"/>
        </w:rPr>
        <w:t xml:space="preserve"> у встановленому порядку призначення на посади та звільнення з посад керівників не підпорядкованих</w:t>
      </w:r>
      <w:r w:rsidRPr="00595CA2">
        <w:rPr>
          <w:spacing w:val="-8"/>
          <w:sz w:val="28"/>
          <w:szCs w:val="28"/>
          <w:lang w:val="uk-UA"/>
        </w:rPr>
        <w:t xml:space="preserve"> райдержадміністрації</w:t>
      </w:r>
      <w:r w:rsidR="00DA7A4E" w:rsidRPr="00595CA2">
        <w:rPr>
          <w:spacing w:val="-8"/>
          <w:sz w:val="28"/>
          <w:szCs w:val="28"/>
          <w:lang w:val="uk-UA"/>
        </w:rPr>
        <w:t xml:space="preserve"> підприємств, установ та організацій, що належать до сфери управління органів виконавчої влади вищого рівня, крім керівників установ, підприємств і організацій Збройних Сил та інших військових формувань України, Міністерства внутрішніх справ України, Національної поліції;</w:t>
      </w:r>
    </w:p>
    <w:p w:rsidR="00DA7A4E" w:rsidRPr="00595CA2" w:rsidRDefault="00B12E4C" w:rsidP="006F648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pacing w:val="-8"/>
          <w:sz w:val="28"/>
          <w:szCs w:val="28"/>
          <w:lang w:val="uk-UA"/>
        </w:rPr>
      </w:pPr>
      <w:bookmarkStart w:id="7" w:name="n442"/>
      <w:bookmarkEnd w:id="7"/>
      <w:r w:rsidRPr="00595CA2">
        <w:rPr>
          <w:spacing w:val="-8"/>
          <w:sz w:val="28"/>
          <w:szCs w:val="28"/>
          <w:lang w:val="uk-UA"/>
        </w:rPr>
        <w:t>в межах затвердженого бюджету виступає розпорядником коштів райдержадміністрації</w:t>
      </w:r>
      <w:r w:rsidR="00DA7A4E" w:rsidRPr="00595CA2">
        <w:rPr>
          <w:spacing w:val="-8"/>
          <w:sz w:val="28"/>
          <w:szCs w:val="28"/>
          <w:lang w:val="uk-UA"/>
        </w:rPr>
        <w:t>, використовуючи їх лише за цільовим призначенням</w:t>
      </w:r>
      <w:r w:rsidR="009A32AF" w:rsidRPr="00595CA2">
        <w:rPr>
          <w:spacing w:val="-8"/>
          <w:sz w:val="28"/>
          <w:szCs w:val="28"/>
          <w:lang w:val="uk-UA"/>
        </w:rPr>
        <w:t>, здійснює контроль за використанням державного майна</w:t>
      </w:r>
      <w:r w:rsidR="00DA7A4E" w:rsidRPr="00595CA2">
        <w:rPr>
          <w:spacing w:val="-8"/>
          <w:sz w:val="28"/>
          <w:szCs w:val="28"/>
          <w:lang w:val="uk-UA"/>
        </w:rPr>
        <w:t>;</w:t>
      </w:r>
    </w:p>
    <w:p w:rsidR="00DA7A4E" w:rsidRPr="00595CA2" w:rsidRDefault="00B12E4C" w:rsidP="00DA7A4E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pacing w:val="-8"/>
          <w:sz w:val="28"/>
          <w:szCs w:val="28"/>
          <w:lang w:val="uk-UA"/>
        </w:rPr>
      </w:pPr>
      <w:bookmarkStart w:id="8" w:name="n444"/>
      <w:bookmarkEnd w:id="8"/>
      <w:r w:rsidRPr="00595CA2">
        <w:rPr>
          <w:spacing w:val="-8"/>
          <w:sz w:val="28"/>
          <w:szCs w:val="28"/>
          <w:lang w:val="uk-UA"/>
        </w:rPr>
        <w:lastRenderedPageBreak/>
        <w:t>регулярно інформує</w:t>
      </w:r>
      <w:r w:rsidR="00DA7A4E" w:rsidRPr="00595CA2">
        <w:rPr>
          <w:spacing w:val="-8"/>
          <w:sz w:val="28"/>
          <w:szCs w:val="28"/>
          <w:lang w:val="uk-UA"/>
        </w:rPr>
        <w:t xml:space="preserve"> населення про стан виконання пов</w:t>
      </w:r>
      <w:r w:rsidRPr="00595CA2">
        <w:rPr>
          <w:spacing w:val="-8"/>
          <w:sz w:val="28"/>
          <w:szCs w:val="28"/>
          <w:lang w:val="uk-UA"/>
        </w:rPr>
        <w:t>новажень, покладених на райдерж</w:t>
      </w:r>
      <w:r w:rsidR="00DA7A4E" w:rsidRPr="00595CA2">
        <w:rPr>
          <w:spacing w:val="-8"/>
          <w:sz w:val="28"/>
          <w:szCs w:val="28"/>
          <w:lang w:val="uk-UA"/>
        </w:rPr>
        <w:t>адміністрацію;</w:t>
      </w:r>
    </w:p>
    <w:p w:rsidR="00AF514D" w:rsidRPr="00595CA2" w:rsidRDefault="00AF514D" w:rsidP="00DA7A4E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pacing w:val="-8"/>
          <w:sz w:val="28"/>
          <w:szCs w:val="28"/>
          <w:lang w:val="uk-UA"/>
        </w:rPr>
      </w:pPr>
      <w:bookmarkStart w:id="9" w:name="n445"/>
      <w:bookmarkEnd w:id="9"/>
      <w:r w:rsidRPr="00595CA2">
        <w:rPr>
          <w:spacing w:val="-8"/>
          <w:sz w:val="28"/>
          <w:szCs w:val="28"/>
          <w:lang w:val="uk-UA"/>
        </w:rPr>
        <w:t>утворює</w:t>
      </w:r>
      <w:r w:rsidR="00DA7A4E" w:rsidRPr="00595CA2">
        <w:rPr>
          <w:spacing w:val="-8"/>
          <w:sz w:val="28"/>
          <w:szCs w:val="28"/>
          <w:lang w:val="uk-UA"/>
        </w:rPr>
        <w:t xml:space="preserve"> для сприяння </w:t>
      </w:r>
      <w:r w:rsidRPr="00595CA2">
        <w:rPr>
          <w:spacing w:val="-8"/>
          <w:sz w:val="28"/>
          <w:szCs w:val="28"/>
          <w:lang w:val="uk-UA"/>
        </w:rPr>
        <w:t>здійсненню повноважень райдержадміністрації</w:t>
      </w:r>
      <w:r w:rsidR="00DA7A4E" w:rsidRPr="00595CA2">
        <w:rPr>
          <w:spacing w:val="-8"/>
          <w:sz w:val="28"/>
          <w:szCs w:val="28"/>
          <w:lang w:val="uk-UA"/>
        </w:rPr>
        <w:t xml:space="preserve"> консультативні, дорадчі та інші допоміжні органи, служби та комісії, члени яких виконують свої функції на громадських засадах, а також визначають їх завдання, функції та персональний склад;</w:t>
      </w:r>
      <w:bookmarkStart w:id="10" w:name="n446"/>
      <w:bookmarkEnd w:id="10"/>
    </w:p>
    <w:p w:rsidR="00332140" w:rsidRPr="00595CA2" w:rsidRDefault="00AF514D" w:rsidP="009A32A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pacing w:val="-8"/>
          <w:sz w:val="28"/>
          <w:szCs w:val="28"/>
          <w:lang w:val="uk-UA"/>
        </w:rPr>
      </w:pPr>
      <w:r w:rsidRPr="00595CA2">
        <w:rPr>
          <w:spacing w:val="-8"/>
          <w:sz w:val="28"/>
          <w:szCs w:val="28"/>
          <w:lang w:val="uk-UA"/>
        </w:rPr>
        <w:t>здійснює</w:t>
      </w:r>
      <w:r w:rsidR="00DA7A4E" w:rsidRPr="00595CA2">
        <w:rPr>
          <w:spacing w:val="-8"/>
          <w:sz w:val="28"/>
          <w:szCs w:val="28"/>
          <w:lang w:val="uk-UA"/>
        </w:rPr>
        <w:t xml:space="preserve"> інші функції, передбачені </w:t>
      </w:r>
      <w:hyperlink r:id="rId8" w:tgtFrame="_blank" w:history="1">
        <w:r w:rsidR="00DA7A4E" w:rsidRPr="00595CA2">
          <w:rPr>
            <w:spacing w:val="-8"/>
            <w:sz w:val="28"/>
            <w:szCs w:val="28"/>
            <w:lang w:val="uk-UA"/>
          </w:rPr>
          <w:t>Конституцією</w:t>
        </w:r>
      </w:hyperlink>
      <w:r w:rsidR="00DA7A4E" w:rsidRPr="00595CA2">
        <w:rPr>
          <w:spacing w:val="-8"/>
          <w:sz w:val="28"/>
          <w:szCs w:val="28"/>
          <w:lang w:val="uk-UA"/>
        </w:rPr>
        <w:t> та законами України, актами Президента України, Кабінету Міністрів України, органів виконавчої влади вищого рівня.</w:t>
      </w:r>
    </w:p>
    <w:p w:rsidR="00955CE7" w:rsidRPr="00595CA2" w:rsidRDefault="00697CE0" w:rsidP="00955CE7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pacing w:val="-8"/>
          <w:sz w:val="28"/>
          <w:szCs w:val="28"/>
          <w:lang w:val="uk-UA"/>
        </w:rPr>
      </w:pPr>
      <w:r w:rsidRPr="00595CA2">
        <w:rPr>
          <w:sz w:val="28"/>
          <w:szCs w:val="28"/>
          <w:lang w:val="uk-UA"/>
        </w:rPr>
        <w:t xml:space="preserve">Безпосередньо, </w:t>
      </w:r>
      <w:r w:rsidRPr="00595CA2">
        <w:rPr>
          <w:b/>
          <w:sz w:val="28"/>
          <w:szCs w:val="28"/>
          <w:lang w:val="uk-UA"/>
        </w:rPr>
        <w:t>у межах повноважень, визначених чинним законодавством, організовує та контролює</w:t>
      </w:r>
      <w:r w:rsidRPr="00595CA2">
        <w:rPr>
          <w:sz w:val="28"/>
          <w:szCs w:val="28"/>
          <w:lang w:val="uk-UA"/>
        </w:rPr>
        <w:t xml:space="preserve"> роботу щодо реалізації</w:t>
      </w:r>
      <w:r w:rsidR="00332140" w:rsidRPr="00595CA2">
        <w:rPr>
          <w:sz w:val="28"/>
          <w:szCs w:val="28"/>
          <w:lang w:val="uk-UA"/>
        </w:rPr>
        <w:t xml:space="preserve"> державної політики </w:t>
      </w:r>
      <w:r w:rsidR="00FF685E" w:rsidRPr="00595CA2">
        <w:rPr>
          <w:sz w:val="28"/>
          <w:szCs w:val="28"/>
          <w:lang w:val="uk-UA"/>
        </w:rPr>
        <w:t>у сферах</w:t>
      </w:r>
      <w:r w:rsidR="00332140" w:rsidRPr="00595CA2">
        <w:rPr>
          <w:sz w:val="28"/>
          <w:szCs w:val="28"/>
          <w:lang w:val="uk-UA"/>
        </w:rPr>
        <w:t xml:space="preserve"> </w:t>
      </w:r>
      <w:r w:rsidR="00FF685E" w:rsidRPr="00595CA2">
        <w:rPr>
          <w:sz w:val="28"/>
          <w:szCs w:val="28"/>
          <w:lang w:val="uk-UA"/>
        </w:rPr>
        <w:t xml:space="preserve">фінансів та бюджету, </w:t>
      </w:r>
      <w:r w:rsidR="006A0418">
        <w:rPr>
          <w:sz w:val="28"/>
          <w:szCs w:val="28"/>
          <w:lang w:val="uk-UA"/>
        </w:rPr>
        <w:t>зовнішніх зносин</w:t>
      </w:r>
      <w:r w:rsidR="007B2990">
        <w:rPr>
          <w:sz w:val="28"/>
          <w:szCs w:val="28"/>
          <w:lang w:val="uk-UA"/>
        </w:rPr>
        <w:t>, інноваційної</w:t>
      </w:r>
      <w:r w:rsidR="006A0418">
        <w:rPr>
          <w:sz w:val="28"/>
          <w:szCs w:val="28"/>
          <w:lang w:val="uk-UA"/>
        </w:rPr>
        <w:t xml:space="preserve"> та інвестиційної діяльності, </w:t>
      </w:r>
      <w:r w:rsidR="00FF685E" w:rsidRPr="00595CA2">
        <w:rPr>
          <w:sz w:val="28"/>
          <w:szCs w:val="28"/>
          <w:lang w:val="uk-UA"/>
        </w:rPr>
        <w:t>антикорупційної політики, заходів з мобілізаційної пі</w:t>
      </w:r>
      <w:r w:rsidR="006F37B8">
        <w:rPr>
          <w:sz w:val="28"/>
          <w:szCs w:val="28"/>
          <w:lang w:val="uk-UA"/>
        </w:rPr>
        <w:t>дготовки і мобілізації,</w:t>
      </w:r>
      <w:r w:rsidR="00FF685E" w:rsidRPr="00595CA2">
        <w:rPr>
          <w:sz w:val="28"/>
          <w:szCs w:val="28"/>
          <w:lang w:val="uk-UA"/>
        </w:rPr>
        <w:t xml:space="preserve"> інформаційної політики та з питань</w:t>
      </w:r>
      <w:r w:rsidR="00596F07">
        <w:rPr>
          <w:sz w:val="28"/>
          <w:szCs w:val="28"/>
          <w:lang w:val="uk-UA"/>
        </w:rPr>
        <w:t xml:space="preserve"> цифрового розвитку, цифрових</w:t>
      </w:r>
      <w:r w:rsidR="00FF685E" w:rsidRPr="00595CA2">
        <w:rPr>
          <w:sz w:val="28"/>
          <w:szCs w:val="28"/>
          <w:lang w:val="uk-UA"/>
        </w:rPr>
        <w:t xml:space="preserve"> трансфо</w:t>
      </w:r>
      <w:r w:rsidR="00596F07">
        <w:rPr>
          <w:sz w:val="28"/>
          <w:szCs w:val="28"/>
          <w:lang w:val="uk-UA"/>
        </w:rPr>
        <w:t xml:space="preserve">рмацій і </w:t>
      </w:r>
      <w:proofErr w:type="spellStart"/>
      <w:r w:rsidR="00596F07">
        <w:rPr>
          <w:sz w:val="28"/>
          <w:szCs w:val="28"/>
          <w:lang w:val="uk-UA"/>
        </w:rPr>
        <w:t>цифровізації</w:t>
      </w:r>
      <w:proofErr w:type="spellEnd"/>
      <w:r w:rsidR="002E6840" w:rsidRPr="00595CA2">
        <w:rPr>
          <w:sz w:val="28"/>
          <w:szCs w:val="28"/>
          <w:lang w:val="uk-UA"/>
        </w:rPr>
        <w:t>,</w:t>
      </w:r>
      <w:r w:rsidR="00263E3E">
        <w:rPr>
          <w:sz w:val="28"/>
          <w:szCs w:val="28"/>
          <w:lang w:val="uk-UA"/>
        </w:rPr>
        <w:t xml:space="preserve"> надання адміністративних послуг,</w:t>
      </w:r>
      <w:r w:rsidR="002E6840" w:rsidRPr="00595CA2">
        <w:rPr>
          <w:sz w:val="28"/>
          <w:szCs w:val="28"/>
          <w:lang w:val="uk-UA"/>
        </w:rPr>
        <w:t xml:space="preserve"> сприяє реалізації державної</w:t>
      </w:r>
      <w:r w:rsidR="006A0418">
        <w:rPr>
          <w:sz w:val="28"/>
          <w:szCs w:val="28"/>
          <w:lang w:val="uk-UA"/>
        </w:rPr>
        <w:t xml:space="preserve"> податкової та</w:t>
      </w:r>
      <w:r w:rsidR="002E6840" w:rsidRPr="00595CA2">
        <w:rPr>
          <w:sz w:val="28"/>
          <w:szCs w:val="28"/>
          <w:lang w:val="uk-UA"/>
        </w:rPr>
        <w:t xml:space="preserve"> </w:t>
      </w:r>
      <w:r w:rsidR="002E6840" w:rsidRPr="00595CA2">
        <w:rPr>
          <w:spacing w:val="-8"/>
          <w:sz w:val="28"/>
          <w:szCs w:val="28"/>
          <w:lang w:val="uk-UA"/>
        </w:rPr>
        <w:t>митної політики</w:t>
      </w:r>
      <w:r w:rsidR="00596F07">
        <w:rPr>
          <w:spacing w:val="-8"/>
          <w:sz w:val="28"/>
          <w:szCs w:val="28"/>
          <w:lang w:val="uk-UA"/>
        </w:rPr>
        <w:t>, у сфері лісового та мисливського господарства</w:t>
      </w:r>
      <w:r w:rsidR="00FF685E" w:rsidRPr="00595CA2">
        <w:rPr>
          <w:spacing w:val="-8"/>
          <w:sz w:val="28"/>
          <w:szCs w:val="28"/>
          <w:lang w:val="uk-UA"/>
        </w:rPr>
        <w:t>.</w:t>
      </w:r>
    </w:p>
    <w:p w:rsidR="00332140" w:rsidRPr="00595CA2" w:rsidRDefault="002E6840" w:rsidP="00BE31A7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b/>
          <w:sz w:val="28"/>
          <w:szCs w:val="28"/>
          <w:lang w:val="uk-UA"/>
        </w:rPr>
      </w:pPr>
      <w:r w:rsidRPr="00595CA2">
        <w:rPr>
          <w:b/>
          <w:spacing w:val="-8"/>
          <w:sz w:val="28"/>
          <w:szCs w:val="28"/>
          <w:lang w:val="uk-UA"/>
        </w:rPr>
        <w:t>Спрямовує</w:t>
      </w:r>
      <w:r w:rsidRPr="00595CA2">
        <w:rPr>
          <w:b/>
          <w:sz w:val="28"/>
          <w:szCs w:val="28"/>
          <w:lang w:val="uk-UA"/>
        </w:rPr>
        <w:t>, координує діяльність</w:t>
      </w:r>
      <w:r w:rsidR="00332140" w:rsidRPr="00595CA2">
        <w:rPr>
          <w:b/>
          <w:sz w:val="28"/>
          <w:szCs w:val="28"/>
          <w:lang w:val="uk-UA"/>
        </w:rPr>
        <w:t xml:space="preserve">: </w:t>
      </w:r>
    </w:p>
    <w:p w:rsidR="007B2990" w:rsidRDefault="007B2990" w:rsidP="00BE31A7">
      <w:pPr>
        <w:pStyle w:val="a3"/>
        <w:spacing w:before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управління регіонального розвитку (з питань зовнішніх зносин, інноваційної та інвестиційної діяльності, реалізації державної політики у сфері лісового та мисливського господарства);</w:t>
      </w:r>
    </w:p>
    <w:p w:rsidR="002E6840" w:rsidRPr="00595CA2" w:rsidRDefault="002E6840" w:rsidP="00BE31A7">
      <w:pPr>
        <w:pStyle w:val="a3"/>
        <w:spacing w:before="0" w:after="0"/>
        <w:ind w:firstLine="567"/>
        <w:jc w:val="both"/>
        <w:rPr>
          <w:sz w:val="28"/>
          <w:szCs w:val="28"/>
        </w:rPr>
      </w:pPr>
      <w:r w:rsidRPr="00595CA2">
        <w:rPr>
          <w:sz w:val="28"/>
          <w:szCs w:val="28"/>
        </w:rPr>
        <w:t>відділу фінансів райдержадміністрації;</w:t>
      </w:r>
    </w:p>
    <w:p w:rsidR="002E6840" w:rsidRPr="00595CA2" w:rsidRDefault="002E6840" w:rsidP="00332140">
      <w:pPr>
        <w:pStyle w:val="a3"/>
        <w:spacing w:before="0" w:after="0"/>
        <w:ind w:firstLine="567"/>
        <w:jc w:val="both"/>
        <w:rPr>
          <w:sz w:val="28"/>
          <w:szCs w:val="28"/>
        </w:rPr>
      </w:pPr>
      <w:r w:rsidRPr="00595CA2">
        <w:rPr>
          <w:sz w:val="28"/>
          <w:szCs w:val="28"/>
        </w:rPr>
        <w:t>відділу внутрішнього аудиту райдержадміністрації;</w:t>
      </w:r>
    </w:p>
    <w:p w:rsidR="00955CE7" w:rsidRPr="00595CA2" w:rsidRDefault="00955CE7" w:rsidP="00332140">
      <w:pPr>
        <w:pStyle w:val="a3"/>
        <w:spacing w:before="0" w:after="0"/>
        <w:ind w:firstLine="567"/>
        <w:jc w:val="both"/>
        <w:rPr>
          <w:sz w:val="28"/>
          <w:szCs w:val="28"/>
        </w:rPr>
      </w:pPr>
      <w:r w:rsidRPr="00595CA2">
        <w:rPr>
          <w:sz w:val="28"/>
          <w:szCs w:val="28"/>
        </w:rPr>
        <w:t>відділу фінансово-господарського забезпечення апарату райдержадміністрації;</w:t>
      </w:r>
    </w:p>
    <w:p w:rsidR="002E6840" w:rsidRPr="00595CA2" w:rsidRDefault="00604738" w:rsidP="00332140">
      <w:pPr>
        <w:pStyle w:val="a3"/>
        <w:spacing w:before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відділу</w:t>
      </w:r>
      <w:r w:rsidR="002E6840" w:rsidRPr="00595CA2">
        <w:rPr>
          <w:sz w:val="28"/>
          <w:szCs w:val="28"/>
        </w:rPr>
        <w:t xml:space="preserve"> з питань оборонної роботи, цивільного захисту та взаємодії з правоохоронними органами</w:t>
      </w:r>
      <w:r w:rsidR="00637632" w:rsidRPr="00595CA2">
        <w:rPr>
          <w:sz w:val="28"/>
          <w:szCs w:val="28"/>
        </w:rPr>
        <w:t xml:space="preserve"> райдержадміністрації</w:t>
      </w:r>
      <w:r w:rsidR="002E6840" w:rsidRPr="00595CA2">
        <w:rPr>
          <w:sz w:val="28"/>
          <w:szCs w:val="28"/>
        </w:rPr>
        <w:t>;</w:t>
      </w:r>
    </w:p>
    <w:p w:rsidR="002E6840" w:rsidRPr="00595CA2" w:rsidRDefault="002E6840" w:rsidP="00332140">
      <w:pPr>
        <w:pStyle w:val="a3"/>
        <w:spacing w:before="0" w:after="0"/>
        <w:ind w:firstLine="567"/>
        <w:jc w:val="both"/>
        <w:rPr>
          <w:sz w:val="28"/>
          <w:szCs w:val="28"/>
        </w:rPr>
      </w:pPr>
      <w:r w:rsidRPr="00595CA2">
        <w:rPr>
          <w:sz w:val="28"/>
          <w:szCs w:val="28"/>
        </w:rPr>
        <w:t>відділу юридичного забезпечення та з питань запобігання і виявлення корупції апарату райдержадміністрації;</w:t>
      </w:r>
    </w:p>
    <w:p w:rsidR="002E6840" w:rsidRPr="00595CA2" w:rsidRDefault="002E6840" w:rsidP="00332140">
      <w:pPr>
        <w:pStyle w:val="a3"/>
        <w:spacing w:before="0" w:after="0"/>
        <w:ind w:firstLine="567"/>
        <w:jc w:val="both"/>
        <w:rPr>
          <w:sz w:val="28"/>
          <w:szCs w:val="28"/>
        </w:rPr>
      </w:pPr>
      <w:r w:rsidRPr="00595CA2">
        <w:rPr>
          <w:sz w:val="28"/>
          <w:szCs w:val="28"/>
        </w:rPr>
        <w:t>відділу організаційної, інформаційної діяльності та комунікацій з громадськістю апарату райдержадміністрації;</w:t>
      </w:r>
    </w:p>
    <w:p w:rsidR="002E6840" w:rsidRPr="00595CA2" w:rsidRDefault="002E6840" w:rsidP="00332140">
      <w:pPr>
        <w:pStyle w:val="a3"/>
        <w:spacing w:before="0" w:after="0"/>
        <w:ind w:firstLine="567"/>
        <w:jc w:val="both"/>
        <w:rPr>
          <w:sz w:val="28"/>
          <w:szCs w:val="28"/>
        </w:rPr>
      </w:pPr>
      <w:r w:rsidRPr="00595CA2">
        <w:rPr>
          <w:sz w:val="28"/>
          <w:szCs w:val="28"/>
        </w:rPr>
        <w:t>сектору</w:t>
      </w:r>
      <w:r w:rsidR="00955CE7" w:rsidRPr="00595CA2">
        <w:rPr>
          <w:sz w:val="28"/>
          <w:szCs w:val="28"/>
        </w:rPr>
        <w:t xml:space="preserve"> мобілізаційної роботи апарату райдержадміністрації;</w:t>
      </w:r>
    </w:p>
    <w:p w:rsidR="00955CE7" w:rsidRPr="00595CA2" w:rsidRDefault="00955CE7" w:rsidP="00332140">
      <w:pPr>
        <w:pStyle w:val="a3"/>
        <w:spacing w:before="0" w:after="0"/>
        <w:ind w:firstLine="567"/>
        <w:jc w:val="both"/>
        <w:rPr>
          <w:sz w:val="28"/>
          <w:szCs w:val="28"/>
        </w:rPr>
      </w:pPr>
      <w:r w:rsidRPr="00595CA2">
        <w:rPr>
          <w:sz w:val="28"/>
          <w:szCs w:val="28"/>
        </w:rPr>
        <w:t>відділу управління персоналом апарату райдержадміністрації (у межах повноважень);</w:t>
      </w:r>
    </w:p>
    <w:p w:rsidR="00955CE7" w:rsidRPr="00595CA2" w:rsidRDefault="00955CE7" w:rsidP="00637632">
      <w:pPr>
        <w:pStyle w:val="a3"/>
        <w:spacing w:before="0"/>
        <w:ind w:firstLine="567"/>
        <w:jc w:val="both"/>
        <w:rPr>
          <w:sz w:val="28"/>
          <w:szCs w:val="28"/>
        </w:rPr>
      </w:pPr>
      <w:r w:rsidRPr="00595CA2">
        <w:rPr>
          <w:color w:val="000000"/>
          <w:sz w:val="28"/>
          <w:szCs w:val="28"/>
          <w:shd w:val="clear" w:color="auto" w:fill="FFFFFF"/>
        </w:rPr>
        <w:t xml:space="preserve">відділу документообігу та контролю апарату райдержадміністрації (з питань здійснення контролю, організації роботи із зверненнями громадян). </w:t>
      </w:r>
    </w:p>
    <w:p w:rsidR="00332140" w:rsidRPr="00595CA2" w:rsidRDefault="00BE31A7" w:rsidP="00637632">
      <w:pPr>
        <w:pStyle w:val="a3"/>
        <w:ind w:firstLine="567"/>
        <w:jc w:val="both"/>
        <w:rPr>
          <w:sz w:val="28"/>
          <w:szCs w:val="28"/>
        </w:rPr>
      </w:pPr>
      <w:r w:rsidRPr="00595CA2">
        <w:rPr>
          <w:b/>
          <w:sz w:val="28"/>
          <w:szCs w:val="28"/>
        </w:rPr>
        <w:t>Координує діяльність</w:t>
      </w:r>
      <w:r w:rsidRPr="00595CA2">
        <w:rPr>
          <w:sz w:val="28"/>
          <w:szCs w:val="28"/>
        </w:rPr>
        <w:t xml:space="preserve"> територіальних органів міністерств та інших центральних органів виконавчої влади в районі з питань здійснення повноважень райдержадміністрації.</w:t>
      </w:r>
    </w:p>
    <w:p w:rsidR="007A70CE" w:rsidRPr="007A70CE" w:rsidRDefault="007A70CE" w:rsidP="007A70CE">
      <w:pPr>
        <w:spacing w:after="240"/>
        <w:ind w:firstLine="567"/>
        <w:jc w:val="center"/>
        <w:rPr>
          <w:rFonts w:ascii="Times New Roman" w:hAnsi="Times New Roman"/>
          <w:szCs w:val="28"/>
        </w:rPr>
      </w:pPr>
    </w:p>
    <w:p w:rsidR="00332140" w:rsidRPr="00595CA2" w:rsidRDefault="00332140" w:rsidP="00637632">
      <w:pPr>
        <w:spacing w:after="240"/>
        <w:ind w:firstLine="567"/>
        <w:jc w:val="both"/>
        <w:rPr>
          <w:rFonts w:ascii="Times New Roman" w:hAnsi="Times New Roman"/>
          <w:szCs w:val="28"/>
        </w:rPr>
      </w:pPr>
      <w:r w:rsidRPr="00595CA2">
        <w:rPr>
          <w:rFonts w:ascii="Times New Roman" w:hAnsi="Times New Roman"/>
          <w:b/>
          <w:szCs w:val="28"/>
        </w:rPr>
        <w:lastRenderedPageBreak/>
        <w:t>Взаємодіє, сприяє виконанню статутних завдань, забезпечує дотримання законних прав</w:t>
      </w:r>
      <w:r w:rsidR="00EA38BF" w:rsidRPr="00595CA2">
        <w:rPr>
          <w:rFonts w:ascii="Times New Roman" w:hAnsi="Times New Roman"/>
          <w:szCs w:val="28"/>
        </w:rPr>
        <w:t xml:space="preserve"> комітетів, правлінь, відділень добровільних товариств і районних</w:t>
      </w:r>
      <w:r w:rsidR="00FF3F75" w:rsidRPr="00595CA2">
        <w:rPr>
          <w:rFonts w:ascii="Times New Roman" w:hAnsi="Times New Roman"/>
          <w:szCs w:val="28"/>
        </w:rPr>
        <w:t xml:space="preserve"> (міськрайонних)</w:t>
      </w:r>
      <w:r w:rsidR="00EA38BF" w:rsidRPr="00595CA2">
        <w:rPr>
          <w:rFonts w:ascii="Times New Roman" w:hAnsi="Times New Roman"/>
          <w:szCs w:val="28"/>
        </w:rPr>
        <w:t xml:space="preserve"> громадських організацій, рад, спілок, братств.</w:t>
      </w:r>
      <w:r w:rsidRPr="00595CA2">
        <w:rPr>
          <w:rFonts w:ascii="Times New Roman" w:hAnsi="Times New Roman"/>
          <w:szCs w:val="28"/>
        </w:rPr>
        <w:t xml:space="preserve"> </w:t>
      </w:r>
    </w:p>
    <w:p w:rsidR="00332140" w:rsidRPr="00595CA2" w:rsidRDefault="00332140" w:rsidP="00332140">
      <w:pPr>
        <w:ind w:firstLine="567"/>
        <w:jc w:val="both"/>
        <w:rPr>
          <w:rFonts w:ascii="Times New Roman" w:hAnsi="Times New Roman"/>
          <w:b/>
          <w:szCs w:val="28"/>
        </w:rPr>
      </w:pPr>
      <w:r w:rsidRPr="00595CA2">
        <w:rPr>
          <w:rFonts w:ascii="Times New Roman" w:hAnsi="Times New Roman"/>
          <w:b/>
          <w:szCs w:val="28"/>
        </w:rPr>
        <w:t>Очолює та організовує роботу:</w:t>
      </w:r>
    </w:p>
    <w:p w:rsidR="00332140" w:rsidRPr="00595CA2" w:rsidRDefault="00332140" w:rsidP="00EA38BF">
      <w:pPr>
        <w:ind w:firstLine="567"/>
        <w:jc w:val="both"/>
        <w:rPr>
          <w:rFonts w:ascii="Times New Roman" w:hAnsi="Times New Roman"/>
          <w:szCs w:val="28"/>
        </w:rPr>
      </w:pPr>
      <w:r w:rsidRPr="00595CA2">
        <w:rPr>
          <w:rFonts w:ascii="Times New Roman" w:hAnsi="Times New Roman"/>
          <w:szCs w:val="28"/>
        </w:rPr>
        <w:t xml:space="preserve">колегії </w:t>
      </w:r>
      <w:r w:rsidR="00EA38BF" w:rsidRPr="00595CA2">
        <w:rPr>
          <w:rFonts w:ascii="Times New Roman" w:hAnsi="Times New Roman"/>
          <w:szCs w:val="28"/>
        </w:rPr>
        <w:t>районної</w:t>
      </w:r>
      <w:r w:rsidRPr="00595CA2">
        <w:rPr>
          <w:rFonts w:ascii="Times New Roman" w:hAnsi="Times New Roman"/>
          <w:szCs w:val="28"/>
        </w:rPr>
        <w:t xml:space="preserve"> державної адміністрації;</w:t>
      </w:r>
    </w:p>
    <w:p w:rsidR="00332140" w:rsidRPr="00595CA2" w:rsidRDefault="00FF3F75" w:rsidP="00332140">
      <w:pPr>
        <w:spacing w:line="216" w:lineRule="auto"/>
        <w:ind w:firstLine="567"/>
        <w:jc w:val="both"/>
        <w:rPr>
          <w:rFonts w:ascii="Times New Roman" w:hAnsi="Times New Roman"/>
          <w:spacing w:val="-4"/>
          <w:szCs w:val="28"/>
        </w:rPr>
      </w:pPr>
      <w:r w:rsidRPr="00595CA2">
        <w:rPr>
          <w:rFonts w:ascii="Times New Roman" w:hAnsi="Times New Roman"/>
          <w:spacing w:val="-4"/>
          <w:szCs w:val="28"/>
        </w:rPr>
        <w:t xml:space="preserve">районної </w:t>
      </w:r>
      <w:r w:rsidR="00332140" w:rsidRPr="00595CA2">
        <w:rPr>
          <w:rFonts w:ascii="Times New Roman" w:hAnsi="Times New Roman"/>
          <w:spacing w:val="-4"/>
          <w:szCs w:val="28"/>
        </w:rPr>
        <w:t>комісії з питань техногенно-екологічної безпеки та надзвичайних ситуації.</w:t>
      </w:r>
    </w:p>
    <w:p w:rsidR="00332140" w:rsidRPr="00595CA2" w:rsidRDefault="00332140" w:rsidP="00637632">
      <w:pPr>
        <w:pStyle w:val="a3"/>
        <w:tabs>
          <w:tab w:val="left" w:pos="709"/>
        </w:tabs>
        <w:spacing w:before="0"/>
        <w:ind w:firstLine="567"/>
        <w:jc w:val="both"/>
        <w:rPr>
          <w:sz w:val="28"/>
          <w:szCs w:val="28"/>
        </w:rPr>
      </w:pPr>
      <w:r w:rsidRPr="00595CA2">
        <w:rPr>
          <w:sz w:val="28"/>
          <w:szCs w:val="28"/>
        </w:rPr>
        <w:t>Організовує роботу інших комісій, робочих груп, консультативно-дорадчих органів, що утворю</w:t>
      </w:r>
      <w:r w:rsidR="00FF3F75" w:rsidRPr="00595CA2">
        <w:rPr>
          <w:sz w:val="28"/>
          <w:szCs w:val="28"/>
        </w:rPr>
        <w:t>ються розпорядженнями голови рай</w:t>
      </w:r>
      <w:r w:rsidR="007B2990">
        <w:rPr>
          <w:sz w:val="28"/>
          <w:szCs w:val="28"/>
        </w:rPr>
        <w:t xml:space="preserve">держадміністрації, </w:t>
      </w:r>
      <w:r w:rsidR="007B2990" w:rsidRPr="00E53D8F">
        <w:rPr>
          <w:b/>
          <w:sz w:val="28"/>
          <w:szCs w:val="28"/>
        </w:rPr>
        <w:t>які во</w:t>
      </w:r>
      <w:r w:rsidRPr="00E53D8F">
        <w:rPr>
          <w:b/>
          <w:sz w:val="28"/>
          <w:szCs w:val="28"/>
        </w:rPr>
        <w:t>н</w:t>
      </w:r>
      <w:r w:rsidR="007B2990" w:rsidRPr="00E53D8F">
        <w:rPr>
          <w:b/>
          <w:sz w:val="28"/>
          <w:szCs w:val="28"/>
        </w:rPr>
        <w:t>а</w:t>
      </w:r>
      <w:r w:rsidRPr="00E53D8F">
        <w:rPr>
          <w:b/>
          <w:sz w:val="28"/>
          <w:szCs w:val="28"/>
        </w:rPr>
        <w:t xml:space="preserve"> очолює.</w:t>
      </w:r>
      <w:r w:rsidRPr="00595CA2">
        <w:rPr>
          <w:sz w:val="28"/>
          <w:szCs w:val="28"/>
        </w:rPr>
        <w:t xml:space="preserve"> </w:t>
      </w:r>
    </w:p>
    <w:p w:rsidR="00332140" w:rsidRPr="00595CA2" w:rsidRDefault="00332140" w:rsidP="00332140">
      <w:pPr>
        <w:ind w:firstLine="567"/>
        <w:jc w:val="both"/>
        <w:rPr>
          <w:rFonts w:ascii="Times New Roman" w:hAnsi="Times New Roman"/>
          <w:szCs w:val="28"/>
        </w:rPr>
      </w:pPr>
      <w:r w:rsidRPr="00595CA2">
        <w:rPr>
          <w:rFonts w:ascii="Times New Roman" w:hAnsi="Times New Roman"/>
          <w:b/>
          <w:szCs w:val="28"/>
        </w:rPr>
        <w:t>Координує роботу</w:t>
      </w:r>
      <w:r w:rsidRPr="00595CA2">
        <w:rPr>
          <w:rFonts w:ascii="Times New Roman" w:hAnsi="Times New Roman"/>
          <w:b/>
          <w:i/>
          <w:szCs w:val="28"/>
        </w:rPr>
        <w:t xml:space="preserve"> </w:t>
      </w:r>
      <w:r w:rsidR="00FF3F75" w:rsidRPr="00595CA2">
        <w:rPr>
          <w:rFonts w:ascii="Times New Roman" w:hAnsi="Times New Roman"/>
          <w:szCs w:val="28"/>
        </w:rPr>
        <w:t>Громадської ради при районній</w:t>
      </w:r>
      <w:r w:rsidRPr="00595CA2">
        <w:rPr>
          <w:rFonts w:ascii="Times New Roman" w:hAnsi="Times New Roman"/>
          <w:szCs w:val="28"/>
        </w:rPr>
        <w:t xml:space="preserve"> державній адміністрації. </w:t>
      </w:r>
    </w:p>
    <w:p w:rsidR="00332140" w:rsidRPr="00595CA2" w:rsidRDefault="00332140" w:rsidP="00332140">
      <w:pPr>
        <w:ind w:firstLine="567"/>
        <w:jc w:val="both"/>
        <w:rPr>
          <w:rFonts w:ascii="Times New Roman" w:hAnsi="Times New Roman"/>
          <w:b/>
          <w:szCs w:val="28"/>
        </w:rPr>
      </w:pPr>
    </w:p>
    <w:p w:rsidR="00FF3F75" w:rsidRPr="00595CA2" w:rsidRDefault="00FF3F75" w:rsidP="00FF3F75">
      <w:pPr>
        <w:ind w:firstLine="567"/>
        <w:jc w:val="center"/>
        <w:rPr>
          <w:rFonts w:ascii="Times New Roman" w:hAnsi="Times New Roman"/>
          <w:b/>
          <w:szCs w:val="28"/>
        </w:rPr>
      </w:pPr>
      <w:r w:rsidRPr="00595CA2">
        <w:rPr>
          <w:rFonts w:ascii="Times New Roman" w:hAnsi="Times New Roman"/>
          <w:b/>
          <w:szCs w:val="28"/>
        </w:rPr>
        <w:t>ІІ. Загальні функціональні обов’язки першого заступника голови, заступників голови та керівника апарату райдержадміністрації</w:t>
      </w:r>
    </w:p>
    <w:p w:rsidR="00FF3F75" w:rsidRPr="00595CA2" w:rsidRDefault="00FF3F75" w:rsidP="00FF3F75">
      <w:pPr>
        <w:ind w:firstLine="567"/>
        <w:jc w:val="center"/>
        <w:rPr>
          <w:rFonts w:ascii="Times New Roman" w:hAnsi="Times New Roman"/>
          <w:b/>
          <w:szCs w:val="28"/>
        </w:rPr>
      </w:pPr>
    </w:p>
    <w:p w:rsidR="00FF3F75" w:rsidRPr="00595CA2" w:rsidRDefault="00754E11" w:rsidP="00754E11">
      <w:pPr>
        <w:spacing w:after="240"/>
        <w:ind w:firstLine="567"/>
        <w:jc w:val="both"/>
        <w:rPr>
          <w:rFonts w:ascii="Times New Roman" w:hAnsi="Times New Roman"/>
          <w:szCs w:val="28"/>
        </w:rPr>
      </w:pPr>
      <w:r w:rsidRPr="00595CA2">
        <w:rPr>
          <w:rFonts w:ascii="Times New Roman" w:hAnsi="Times New Roman"/>
          <w:szCs w:val="28"/>
        </w:rPr>
        <w:t>Перший заступник голови, заступники голови та керівник апарату райдержадміністрації здійснюють функції і повноваження відповідно до розподілу обов’язків, визначених головою райдержадміністрації і несуть персональну відповідальність за стан справ на дорученій їм ділянці роботи.</w:t>
      </w:r>
    </w:p>
    <w:p w:rsidR="00754E11" w:rsidRPr="00595CA2" w:rsidRDefault="00754E11" w:rsidP="00754E11">
      <w:pPr>
        <w:spacing w:after="240"/>
        <w:ind w:firstLine="567"/>
        <w:jc w:val="both"/>
        <w:rPr>
          <w:rFonts w:ascii="Times New Roman" w:hAnsi="Times New Roman"/>
          <w:szCs w:val="28"/>
        </w:rPr>
      </w:pPr>
      <w:r w:rsidRPr="00595CA2">
        <w:rPr>
          <w:rFonts w:ascii="Times New Roman" w:hAnsi="Times New Roman"/>
          <w:szCs w:val="28"/>
        </w:rPr>
        <w:t>Перший заступник голови, заступники голови та керівник апарату райдержадміністрації в межах наданих повноважень:</w:t>
      </w:r>
    </w:p>
    <w:p w:rsidR="002210BB" w:rsidRPr="00595CA2" w:rsidRDefault="00754E11" w:rsidP="00754E11">
      <w:pPr>
        <w:spacing w:after="240"/>
        <w:ind w:firstLine="567"/>
        <w:jc w:val="both"/>
        <w:rPr>
          <w:rFonts w:ascii="Times New Roman" w:hAnsi="Times New Roman"/>
          <w:szCs w:val="28"/>
        </w:rPr>
      </w:pPr>
      <w:r w:rsidRPr="00595CA2">
        <w:rPr>
          <w:rFonts w:ascii="Times New Roman" w:hAnsi="Times New Roman"/>
          <w:szCs w:val="28"/>
        </w:rPr>
        <w:t>1) здійснюють підготовку та реалізацію заходів щодо виконання Конституції України і</w:t>
      </w:r>
      <w:r w:rsidR="002210BB" w:rsidRPr="00595CA2">
        <w:rPr>
          <w:rFonts w:ascii="Times New Roman" w:hAnsi="Times New Roman"/>
          <w:szCs w:val="28"/>
        </w:rPr>
        <w:t xml:space="preserve"> законів України, актів Президента України, Кабінету Міністрів України, облдержадміністрації, інших органів виконавчої влади вищого рівня;</w:t>
      </w:r>
    </w:p>
    <w:p w:rsidR="002210BB" w:rsidRPr="00595CA2" w:rsidRDefault="002210BB" w:rsidP="00754E11">
      <w:pPr>
        <w:spacing w:after="240"/>
        <w:ind w:firstLine="567"/>
        <w:jc w:val="both"/>
        <w:rPr>
          <w:rFonts w:ascii="Times New Roman" w:hAnsi="Times New Roman"/>
          <w:szCs w:val="28"/>
        </w:rPr>
      </w:pPr>
      <w:r w:rsidRPr="00595CA2">
        <w:rPr>
          <w:rFonts w:ascii="Times New Roman" w:hAnsi="Times New Roman"/>
          <w:szCs w:val="28"/>
        </w:rPr>
        <w:t>2) контролюють стан економічного і соціального розвитку району у відповідних галузях і сферах шляхом збору, узагальнення, аналізу та оцінки інформації, поданої структурними підрозділами райдержадміністрації та її апарату, іншими органами виконавчої влади в районі;</w:t>
      </w:r>
    </w:p>
    <w:p w:rsidR="007A70CE" w:rsidRDefault="00242CBF" w:rsidP="007B2990">
      <w:pPr>
        <w:spacing w:after="240"/>
        <w:ind w:firstLine="567"/>
        <w:jc w:val="both"/>
        <w:rPr>
          <w:rFonts w:ascii="Times New Roman" w:hAnsi="Times New Roman"/>
          <w:szCs w:val="28"/>
        </w:rPr>
      </w:pPr>
      <w:r w:rsidRPr="00595CA2">
        <w:rPr>
          <w:rFonts w:ascii="Times New Roman" w:hAnsi="Times New Roman"/>
          <w:szCs w:val="28"/>
        </w:rPr>
        <w:t xml:space="preserve">3) забезпечують підготовку </w:t>
      </w:r>
      <w:proofErr w:type="spellStart"/>
      <w:r w:rsidRPr="00595CA2">
        <w:rPr>
          <w:rFonts w:ascii="Times New Roman" w:hAnsi="Times New Roman"/>
          <w:szCs w:val="28"/>
        </w:rPr>
        <w:t>проє</w:t>
      </w:r>
      <w:r w:rsidR="002210BB" w:rsidRPr="00595CA2">
        <w:rPr>
          <w:rFonts w:ascii="Times New Roman" w:hAnsi="Times New Roman"/>
          <w:szCs w:val="28"/>
        </w:rPr>
        <w:t>ктів</w:t>
      </w:r>
      <w:proofErr w:type="spellEnd"/>
      <w:r w:rsidR="002210BB" w:rsidRPr="00595CA2">
        <w:rPr>
          <w:rFonts w:ascii="Times New Roman" w:hAnsi="Times New Roman"/>
          <w:szCs w:val="28"/>
        </w:rPr>
        <w:t xml:space="preserve"> програм економічного та соціально-культурного розвитку району</w:t>
      </w:r>
      <w:r w:rsidRPr="00595CA2">
        <w:rPr>
          <w:rFonts w:ascii="Times New Roman" w:hAnsi="Times New Roman"/>
          <w:szCs w:val="28"/>
        </w:rPr>
        <w:t xml:space="preserve"> у відповідних галузях і сферах діяльності, взаємодію райдержадміністрації з облдержадміністрацією, органами місцевого самоврядування, підготовку, розгляд, візування(погодження) та доопрацювання підготовлених відповідними структурними підрозділами райдержадміністрації та її апарату, іншими органами виконавчої влади в районі </w:t>
      </w:r>
      <w:proofErr w:type="spellStart"/>
      <w:r w:rsidRPr="00595CA2">
        <w:rPr>
          <w:rFonts w:ascii="Times New Roman" w:hAnsi="Times New Roman"/>
          <w:szCs w:val="28"/>
        </w:rPr>
        <w:t>проєктів</w:t>
      </w:r>
      <w:proofErr w:type="spellEnd"/>
      <w:r w:rsidRPr="00595CA2">
        <w:rPr>
          <w:rFonts w:ascii="Times New Roman" w:hAnsi="Times New Roman"/>
          <w:szCs w:val="28"/>
        </w:rPr>
        <w:t xml:space="preserve"> розпоряджень (інших документів) райдержадміністрації;</w:t>
      </w:r>
    </w:p>
    <w:p w:rsidR="00E90CF4" w:rsidRPr="00595CA2" w:rsidRDefault="00242CBF" w:rsidP="00754E11">
      <w:pPr>
        <w:spacing w:after="240"/>
        <w:ind w:firstLine="567"/>
        <w:jc w:val="both"/>
        <w:rPr>
          <w:rFonts w:ascii="Times New Roman" w:hAnsi="Times New Roman"/>
          <w:szCs w:val="28"/>
        </w:rPr>
      </w:pPr>
      <w:r w:rsidRPr="00595CA2">
        <w:rPr>
          <w:rFonts w:ascii="Times New Roman" w:hAnsi="Times New Roman"/>
          <w:szCs w:val="28"/>
        </w:rPr>
        <w:lastRenderedPageBreak/>
        <w:t>4) вживають заходів щодо остаточного врегулювання розбіжностей між суб’єктами погодження р</w:t>
      </w:r>
      <w:r w:rsidR="00E90CF4" w:rsidRPr="00595CA2">
        <w:rPr>
          <w:rFonts w:ascii="Times New Roman" w:hAnsi="Times New Roman"/>
          <w:szCs w:val="28"/>
        </w:rPr>
        <w:t>озпоряджень райдержадміністрації;</w:t>
      </w:r>
    </w:p>
    <w:p w:rsidR="00242CBF" w:rsidRPr="00595CA2" w:rsidRDefault="00E90CF4" w:rsidP="00754E11">
      <w:pPr>
        <w:spacing w:after="240"/>
        <w:ind w:firstLine="567"/>
        <w:jc w:val="both"/>
        <w:rPr>
          <w:rFonts w:ascii="Times New Roman" w:hAnsi="Times New Roman"/>
          <w:szCs w:val="28"/>
        </w:rPr>
      </w:pPr>
      <w:r w:rsidRPr="00595CA2">
        <w:rPr>
          <w:rFonts w:ascii="Times New Roman" w:hAnsi="Times New Roman"/>
          <w:szCs w:val="28"/>
        </w:rPr>
        <w:t>5) спрямовують і контролюють відповідно до чинного законодавства</w:t>
      </w:r>
      <w:r w:rsidR="00242CBF" w:rsidRPr="00595CA2">
        <w:rPr>
          <w:rFonts w:ascii="Times New Roman" w:hAnsi="Times New Roman"/>
          <w:szCs w:val="28"/>
        </w:rPr>
        <w:t xml:space="preserve"> </w:t>
      </w:r>
      <w:r w:rsidRPr="00595CA2">
        <w:rPr>
          <w:rFonts w:ascii="Times New Roman" w:hAnsi="Times New Roman"/>
          <w:szCs w:val="28"/>
        </w:rPr>
        <w:t>роботу структурних підрозділів райдержадміністрації та її апарату;</w:t>
      </w:r>
    </w:p>
    <w:p w:rsidR="00E90CF4" w:rsidRPr="00595CA2" w:rsidRDefault="00227A84" w:rsidP="00754E11">
      <w:pPr>
        <w:spacing w:after="240"/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6</w:t>
      </w:r>
      <w:r w:rsidR="00E90CF4" w:rsidRPr="00595CA2">
        <w:rPr>
          <w:rFonts w:ascii="Times New Roman" w:hAnsi="Times New Roman"/>
          <w:szCs w:val="28"/>
        </w:rPr>
        <w:t>) за дорученням (рішенням) голови райдержадміністрації можуть брати участь у роботі органів, що утворюються облдержадміністрацією, територіальними</w:t>
      </w:r>
      <w:r w:rsidR="008D3B79" w:rsidRPr="00595CA2">
        <w:rPr>
          <w:rFonts w:ascii="Times New Roman" w:hAnsi="Times New Roman"/>
          <w:szCs w:val="28"/>
        </w:rPr>
        <w:t xml:space="preserve"> органами центральних органів виконавчої влади в районі, а також у засіданнях виконавчих комітетів органів місцевого самоврядування;</w:t>
      </w:r>
    </w:p>
    <w:p w:rsidR="008D3B79" w:rsidRPr="00595CA2" w:rsidRDefault="00227A84" w:rsidP="00754E11">
      <w:pPr>
        <w:spacing w:after="240"/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7</w:t>
      </w:r>
      <w:r w:rsidR="008D3B79" w:rsidRPr="00595CA2">
        <w:rPr>
          <w:rFonts w:ascii="Times New Roman" w:hAnsi="Times New Roman"/>
          <w:szCs w:val="28"/>
        </w:rPr>
        <w:t xml:space="preserve">) забезпечують підготовку матеріалів для розгляду на нарадах у голови, засіданнях колегії райдержадміністрації, сесіях районної ради, а також </w:t>
      </w:r>
      <w:proofErr w:type="spellStart"/>
      <w:r w:rsidR="008D3B79" w:rsidRPr="00595CA2">
        <w:rPr>
          <w:rFonts w:ascii="Times New Roman" w:hAnsi="Times New Roman"/>
          <w:szCs w:val="28"/>
        </w:rPr>
        <w:t>проєктів</w:t>
      </w:r>
      <w:proofErr w:type="spellEnd"/>
      <w:r w:rsidR="008D3B79" w:rsidRPr="00595CA2">
        <w:rPr>
          <w:rFonts w:ascii="Times New Roman" w:hAnsi="Times New Roman"/>
          <w:szCs w:val="28"/>
        </w:rPr>
        <w:t xml:space="preserve"> клопотань перед облдержадміністрацією, іншими органами виконавчої влади з питань, що віднесені до їх відання;</w:t>
      </w:r>
    </w:p>
    <w:p w:rsidR="008D3B79" w:rsidRPr="00595CA2" w:rsidRDefault="00227A84" w:rsidP="00754E11">
      <w:pPr>
        <w:spacing w:after="240"/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8</w:t>
      </w:r>
      <w:r w:rsidR="008D3B79" w:rsidRPr="00595CA2">
        <w:rPr>
          <w:rFonts w:ascii="Times New Roman" w:hAnsi="Times New Roman"/>
          <w:szCs w:val="28"/>
        </w:rPr>
        <w:t>) забезпечують розгляд і вирішення питань, що порушуються</w:t>
      </w:r>
      <w:r w:rsidR="008C7A49" w:rsidRPr="00595CA2">
        <w:rPr>
          <w:rFonts w:ascii="Times New Roman" w:hAnsi="Times New Roman"/>
          <w:szCs w:val="28"/>
        </w:rPr>
        <w:t xml:space="preserve"> структурними підрозділами райдержадміністрації та її апарату, іншими органами виконавчої влади, органами місцевого самоврядування, підприємствами, установами, організаціями, а також громадянами;</w:t>
      </w:r>
    </w:p>
    <w:p w:rsidR="008C7A49" w:rsidRPr="00595CA2" w:rsidRDefault="00227A84" w:rsidP="00754E11">
      <w:pPr>
        <w:spacing w:after="240"/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9</w:t>
      </w:r>
      <w:r w:rsidR="008C7A49" w:rsidRPr="00595CA2">
        <w:rPr>
          <w:rFonts w:ascii="Times New Roman" w:hAnsi="Times New Roman"/>
          <w:szCs w:val="28"/>
        </w:rPr>
        <w:t>) здійснюють контроль за виконанням розпоряджень і доручень голови райдержадміністрації, власних доручень, законністю наказів керівників структурних підрозділів райдержадміністрації;</w:t>
      </w:r>
    </w:p>
    <w:p w:rsidR="00D74676" w:rsidRPr="00595CA2" w:rsidRDefault="00227A84" w:rsidP="00754E11">
      <w:pPr>
        <w:spacing w:after="240"/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10</w:t>
      </w:r>
      <w:r w:rsidR="008C7A49" w:rsidRPr="00595CA2">
        <w:rPr>
          <w:rFonts w:ascii="Times New Roman" w:hAnsi="Times New Roman"/>
          <w:szCs w:val="28"/>
        </w:rPr>
        <w:t>) здійснюють прийом громадян та забезпечують розгляд їх звернень згідно з вимогами</w:t>
      </w:r>
      <w:r w:rsidR="00D74676" w:rsidRPr="00595CA2">
        <w:rPr>
          <w:rFonts w:ascii="Times New Roman" w:hAnsi="Times New Roman"/>
          <w:szCs w:val="28"/>
        </w:rPr>
        <w:t xml:space="preserve"> чинного законодавства та відповідно до функціональних обов’язків;</w:t>
      </w:r>
    </w:p>
    <w:p w:rsidR="00D74676" w:rsidRPr="00595CA2" w:rsidRDefault="00227A84" w:rsidP="00754E11">
      <w:pPr>
        <w:spacing w:after="240"/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11</w:t>
      </w:r>
      <w:r w:rsidR="00D74676" w:rsidRPr="00595CA2">
        <w:rPr>
          <w:rFonts w:ascii="Times New Roman" w:hAnsi="Times New Roman"/>
          <w:szCs w:val="28"/>
        </w:rPr>
        <w:t>) представляють райдержадміністрацію у відносинах з органами виконавчої влади, іншими державними органами та органами місцевого самоврядування, політичними партіями, громадськими та релігійними організаціями, підприємствами, установами та організаціями, ведуть переговори, беруть участь у заходах, що проводяться в районі;</w:t>
      </w:r>
    </w:p>
    <w:p w:rsidR="008C7A49" w:rsidRPr="00595CA2" w:rsidRDefault="00227A84" w:rsidP="00754E11">
      <w:pPr>
        <w:spacing w:after="240"/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12</w:t>
      </w:r>
      <w:r w:rsidR="00D74676" w:rsidRPr="00595CA2">
        <w:rPr>
          <w:rFonts w:ascii="Times New Roman" w:hAnsi="Times New Roman"/>
          <w:szCs w:val="28"/>
        </w:rPr>
        <w:t>) виконують інші обов’язки, покладені на них головою райдержадміністрації.</w:t>
      </w:r>
      <w:r w:rsidR="008C7A49" w:rsidRPr="00595CA2">
        <w:rPr>
          <w:rFonts w:ascii="Times New Roman" w:hAnsi="Times New Roman"/>
          <w:szCs w:val="28"/>
        </w:rPr>
        <w:t xml:space="preserve"> </w:t>
      </w:r>
    </w:p>
    <w:p w:rsidR="007A70CE" w:rsidRPr="007A70CE" w:rsidRDefault="007A70CE" w:rsidP="00697CE0">
      <w:pPr>
        <w:jc w:val="center"/>
        <w:rPr>
          <w:rFonts w:ascii="Times New Roman" w:hAnsi="Times New Roman"/>
          <w:szCs w:val="28"/>
        </w:rPr>
      </w:pPr>
    </w:p>
    <w:p w:rsidR="00697CE0" w:rsidRPr="00595CA2" w:rsidRDefault="00332140" w:rsidP="00697CE0">
      <w:pPr>
        <w:jc w:val="center"/>
        <w:rPr>
          <w:rFonts w:ascii="Times New Roman" w:hAnsi="Times New Roman"/>
          <w:b/>
          <w:szCs w:val="28"/>
        </w:rPr>
      </w:pPr>
      <w:r w:rsidRPr="00595CA2">
        <w:rPr>
          <w:rFonts w:ascii="Times New Roman" w:hAnsi="Times New Roman"/>
          <w:b/>
          <w:szCs w:val="28"/>
        </w:rPr>
        <w:t>ІІ</w:t>
      </w:r>
      <w:r w:rsidR="00697CE0" w:rsidRPr="00595CA2">
        <w:rPr>
          <w:rFonts w:ascii="Times New Roman" w:hAnsi="Times New Roman"/>
          <w:b/>
          <w:szCs w:val="28"/>
        </w:rPr>
        <w:t>І</w:t>
      </w:r>
      <w:r w:rsidRPr="00595CA2">
        <w:rPr>
          <w:rFonts w:ascii="Times New Roman" w:hAnsi="Times New Roman"/>
          <w:b/>
          <w:szCs w:val="28"/>
        </w:rPr>
        <w:t>. Перший заступник голови</w:t>
      </w:r>
      <w:r w:rsidR="00697CE0" w:rsidRPr="00595CA2">
        <w:rPr>
          <w:rFonts w:ascii="Times New Roman" w:hAnsi="Times New Roman"/>
          <w:b/>
          <w:szCs w:val="28"/>
        </w:rPr>
        <w:t xml:space="preserve"> районної</w:t>
      </w:r>
      <w:r w:rsidRPr="00595CA2">
        <w:rPr>
          <w:rFonts w:ascii="Times New Roman" w:hAnsi="Times New Roman"/>
          <w:b/>
          <w:szCs w:val="28"/>
        </w:rPr>
        <w:t xml:space="preserve"> державної адміністрації</w:t>
      </w:r>
    </w:p>
    <w:p w:rsidR="00332140" w:rsidRPr="00595CA2" w:rsidRDefault="006F37B8" w:rsidP="00697CE0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Галина Коляда</w:t>
      </w:r>
    </w:p>
    <w:p w:rsidR="00332140" w:rsidRPr="00595CA2" w:rsidRDefault="00332140" w:rsidP="00332140">
      <w:pPr>
        <w:ind w:firstLine="567"/>
        <w:jc w:val="center"/>
        <w:rPr>
          <w:rFonts w:ascii="Times New Roman" w:hAnsi="Times New Roman"/>
          <w:szCs w:val="28"/>
        </w:rPr>
      </w:pPr>
    </w:p>
    <w:p w:rsidR="00697CE0" w:rsidRPr="00595CA2" w:rsidRDefault="00697CE0" w:rsidP="0001422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firstLine="567"/>
        <w:jc w:val="both"/>
        <w:rPr>
          <w:rFonts w:ascii="Times New Roman" w:hAnsi="Times New Roman"/>
          <w:szCs w:val="28"/>
        </w:rPr>
      </w:pPr>
      <w:r w:rsidRPr="00595CA2">
        <w:rPr>
          <w:rFonts w:ascii="Times New Roman" w:hAnsi="Times New Roman"/>
          <w:b/>
          <w:szCs w:val="28"/>
        </w:rPr>
        <w:t>У межах повноважень</w:t>
      </w:r>
      <w:r w:rsidR="003278A8" w:rsidRPr="00595CA2">
        <w:rPr>
          <w:rFonts w:ascii="Times New Roman" w:hAnsi="Times New Roman"/>
          <w:b/>
          <w:szCs w:val="28"/>
        </w:rPr>
        <w:t xml:space="preserve">, визначених чинним законодавством, організовує та контролює </w:t>
      </w:r>
      <w:r w:rsidR="003278A8" w:rsidRPr="00595CA2">
        <w:rPr>
          <w:rFonts w:ascii="Times New Roman" w:hAnsi="Times New Roman"/>
          <w:szCs w:val="28"/>
        </w:rPr>
        <w:t>роботу щодо здійснення повноважень райдержадміністрації у галузях економічного</w:t>
      </w:r>
      <w:r w:rsidR="00970D1C" w:rsidRPr="00595CA2">
        <w:rPr>
          <w:rFonts w:ascii="Times New Roman" w:hAnsi="Times New Roman"/>
          <w:szCs w:val="28"/>
        </w:rPr>
        <w:t xml:space="preserve"> розвитку, </w:t>
      </w:r>
      <w:r w:rsidR="00B90D50" w:rsidRPr="00595CA2">
        <w:rPr>
          <w:rFonts w:ascii="Times New Roman" w:hAnsi="Times New Roman"/>
          <w:szCs w:val="28"/>
        </w:rPr>
        <w:t>торгівлі</w:t>
      </w:r>
      <w:r w:rsidR="00970D1C" w:rsidRPr="00595CA2">
        <w:rPr>
          <w:rFonts w:ascii="Times New Roman" w:hAnsi="Times New Roman"/>
          <w:szCs w:val="28"/>
        </w:rPr>
        <w:t xml:space="preserve"> та побутового обслуговування</w:t>
      </w:r>
      <w:r w:rsidR="003278A8" w:rsidRPr="00595CA2">
        <w:rPr>
          <w:rFonts w:ascii="Times New Roman" w:hAnsi="Times New Roman"/>
          <w:szCs w:val="28"/>
        </w:rPr>
        <w:t>,</w:t>
      </w:r>
      <w:r w:rsidR="007016F7" w:rsidRPr="00595CA2">
        <w:rPr>
          <w:rFonts w:ascii="Times New Roman" w:hAnsi="Times New Roman"/>
          <w:szCs w:val="28"/>
        </w:rPr>
        <w:t xml:space="preserve"> промисловості,</w:t>
      </w:r>
      <w:r w:rsidR="00970D1C" w:rsidRPr="00595CA2">
        <w:rPr>
          <w:rFonts w:ascii="Times New Roman" w:hAnsi="Times New Roman"/>
          <w:szCs w:val="28"/>
        </w:rPr>
        <w:t xml:space="preserve"> сприяння розвитку </w:t>
      </w:r>
      <w:r w:rsidR="00970D1C" w:rsidRPr="00595CA2">
        <w:rPr>
          <w:rFonts w:ascii="Times New Roman" w:hAnsi="Times New Roman"/>
          <w:szCs w:val="28"/>
        </w:rPr>
        <w:lastRenderedPageBreak/>
        <w:t>підприємництва,</w:t>
      </w:r>
      <w:r w:rsidR="003278A8" w:rsidRPr="00595CA2">
        <w:rPr>
          <w:rFonts w:ascii="Times New Roman" w:hAnsi="Times New Roman"/>
          <w:szCs w:val="28"/>
        </w:rPr>
        <w:t xml:space="preserve"> </w:t>
      </w:r>
      <w:r w:rsidR="00970D1C" w:rsidRPr="00595CA2">
        <w:rPr>
          <w:rFonts w:ascii="Times New Roman" w:hAnsi="Times New Roman"/>
          <w:szCs w:val="28"/>
        </w:rPr>
        <w:t>будівництва,</w:t>
      </w:r>
      <w:r w:rsidR="00263E3E">
        <w:rPr>
          <w:rFonts w:ascii="Times New Roman" w:hAnsi="Times New Roman"/>
          <w:szCs w:val="28"/>
        </w:rPr>
        <w:t xml:space="preserve"> дорожн</w:t>
      </w:r>
      <w:r w:rsidR="007B2990">
        <w:rPr>
          <w:rFonts w:ascii="Times New Roman" w:hAnsi="Times New Roman"/>
          <w:szCs w:val="28"/>
        </w:rPr>
        <w:t>ь</w:t>
      </w:r>
      <w:r w:rsidR="00263E3E">
        <w:rPr>
          <w:rFonts w:ascii="Times New Roman" w:hAnsi="Times New Roman"/>
          <w:szCs w:val="28"/>
        </w:rPr>
        <w:t>ого та</w:t>
      </w:r>
      <w:r w:rsidR="00970D1C" w:rsidRPr="00595CA2">
        <w:rPr>
          <w:rFonts w:ascii="Times New Roman" w:hAnsi="Times New Roman"/>
          <w:szCs w:val="28"/>
        </w:rPr>
        <w:t xml:space="preserve"> </w:t>
      </w:r>
      <w:r w:rsidR="007016F7" w:rsidRPr="00595CA2">
        <w:rPr>
          <w:rFonts w:ascii="Times New Roman" w:hAnsi="Times New Roman"/>
          <w:szCs w:val="28"/>
        </w:rPr>
        <w:t>житлово-комунального господарства, енергозбереження, містобудування та архітектури, земельних відносин, сільського</w:t>
      </w:r>
      <w:r w:rsidR="00970D1C" w:rsidRPr="00595CA2">
        <w:rPr>
          <w:rFonts w:ascii="Times New Roman" w:hAnsi="Times New Roman"/>
          <w:szCs w:val="28"/>
        </w:rPr>
        <w:t>, водного</w:t>
      </w:r>
      <w:r w:rsidR="007016F7" w:rsidRPr="00595CA2">
        <w:rPr>
          <w:rFonts w:ascii="Times New Roman" w:hAnsi="Times New Roman"/>
          <w:szCs w:val="28"/>
        </w:rPr>
        <w:t xml:space="preserve"> господарства, продовольчої безпеки, </w:t>
      </w:r>
      <w:r w:rsidR="00B90D50" w:rsidRPr="00595CA2">
        <w:rPr>
          <w:rFonts w:ascii="Times New Roman" w:hAnsi="Times New Roman"/>
          <w:szCs w:val="28"/>
        </w:rPr>
        <w:t xml:space="preserve">туризму та рекреації, </w:t>
      </w:r>
      <w:r w:rsidR="00970D1C" w:rsidRPr="00595CA2">
        <w:rPr>
          <w:rFonts w:ascii="Times New Roman" w:hAnsi="Times New Roman"/>
          <w:szCs w:val="28"/>
        </w:rPr>
        <w:t>транспорту та зв’язку, ремонту та експлуатації доріг, здійснення регуляторної політики</w:t>
      </w:r>
      <w:r w:rsidR="00014223" w:rsidRPr="00595CA2">
        <w:rPr>
          <w:rFonts w:ascii="Times New Roman" w:hAnsi="Times New Roman"/>
          <w:szCs w:val="28"/>
        </w:rPr>
        <w:t>, праці</w:t>
      </w:r>
      <w:r w:rsidR="00D4060E" w:rsidRPr="00595CA2">
        <w:rPr>
          <w:rFonts w:ascii="Times New Roman" w:hAnsi="Times New Roman"/>
          <w:szCs w:val="28"/>
        </w:rPr>
        <w:t xml:space="preserve"> та заробітної плати</w:t>
      </w:r>
      <w:r w:rsidR="00014223" w:rsidRPr="00595CA2">
        <w:rPr>
          <w:rFonts w:ascii="Times New Roman" w:hAnsi="Times New Roman"/>
          <w:szCs w:val="28"/>
        </w:rPr>
        <w:t>, зайнятості населення, трудової міграції.</w:t>
      </w:r>
      <w:r w:rsidR="007016F7" w:rsidRPr="00595CA2">
        <w:rPr>
          <w:rFonts w:ascii="Times New Roman" w:hAnsi="Times New Roman"/>
          <w:szCs w:val="28"/>
        </w:rPr>
        <w:t xml:space="preserve"> </w:t>
      </w:r>
    </w:p>
    <w:p w:rsidR="00332140" w:rsidRPr="00595CA2" w:rsidRDefault="00014223" w:rsidP="0033214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b/>
          <w:szCs w:val="28"/>
        </w:rPr>
      </w:pPr>
      <w:r w:rsidRPr="00595CA2">
        <w:rPr>
          <w:rFonts w:ascii="Times New Roman" w:hAnsi="Times New Roman"/>
          <w:b/>
          <w:szCs w:val="28"/>
        </w:rPr>
        <w:t>Контролює діяльність:</w:t>
      </w:r>
    </w:p>
    <w:p w:rsidR="00014223" w:rsidRPr="00595CA2" w:rsidRDefault="00D4060E" w:rsidP="00F01A2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firstLine="567"/>
        <w:jc w:val="both"/>
        <w:rPr>
          <w:rFonts w:ascii="Times New Roman" w:hAnsi="Times New Roman"/>
          <w:szCs w:val="28"/>
        </w:rPr>
      </w:pPr>
      <w:r w:rsidRPr="00595CA2">
        <w:rPr>
          <w:rFonts w:ascii="Times New Roman" w:hAnsi="Times New Roman"/>
          <w:szCs w:val="28"/>
        </w:rPr>
        <w:t>управління регіонального розвитку райдержадміністрації</w:t>
      </w:r>
      <w:r w:rsidR="00227A84">
        <w:rPr>
          <w:rFonts w:ascii="Times New Roman" w:hAnsi="Times New Roman"/>
          <w:szCs w:val="28"/>
        </w:rPr>
        <w:t xml:space="preserve"> (за винятком </w:t>
      </w:r>
      <w:r w:rsidR="00227A84" w:rsidRPr="00227A84">
        <w:rPr>
          <w:rFonts w:ascii="Times New Roman" w:hAnsi="Times New Roman"/>
          <w:szCs w:val="28"/>
        </w:rPr>
        <w:t>питань зовнішніх зносин, інноваційної та інвестиційної діяльності, реалізації державної політики у сфері лісового та мисливського господарства</w:t>
      </w:r>
      <w:r w:rsidR="00227A84">
        <w:rPr>
          <w:rFonts w:ascii="Times New Roman" w:hAnsi="Times New Roman"/>
          <w:szCs w:val="28"/>
        </w:rPr>
        <w:t>, екології та природних ресурсів)</w:t>
      </w:r>
      <w:r w:rsidRPr="00595CA2">
        <w:rPr>
          <w:rFonts w:ascii="Times New Roman" w:hAnsi="Times New Roman"/>
          <w:szCs w:val="28"/>
        </w:rPr>
        <w:t>.</w:t>
      </w:r>
    </w:p>
    <w:p w:rsidR="00D4060E" w:rsidRPr="00595CA2" w:rsidRDefault="00F01A23" w:rsidP="0033214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b/>
          <w:szCs w:val="28"/>
        </w:rPr>
      </w:pPr>
      <w:r w:rsidRPr="00595CA2">
        <w:rPr>
          <w:rFonts w:ascii="Times New Roman" w:hAnsi="Times New Roman"/>
          <w:b/>
          <w:szCs w:val="28"/>
        </w:rPr>
        <w:t>Забезпечує взаємодію та координацію роботи (з питань здійснення повноважень райдержадміністрації) з:</w:t>
      </w:r>
    </w:p>
    <w:p w:rsidR="00F01A23" w:rsidRPr="00595CA2" w:rsidRDefault="00F01A23" w:rsidP="0033214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595CA2">
        <w:rPr>
          <w:rFonts w:ascii="Times New Roman" w:hAnsi="Times New Roman"/>
          <w:szCs w:val="28"/>
          <w:lang w:eastAsia="zh-CN"/>
        </w:rPr>
        <w:t>територіальними органами міністерств та інших центральних органів виконавчої влади в районі;</w:t>
      </w:r>
    </w:p>
    <w:p w:rsidR="00F01A23" w:rsidRPr="00595CA2" w:rsidRDefault="00F01A23" w:rsidP="002C0CF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595CA2">
        <w:rPr>
          <w:rFonts w:ascii="Times New Roman" w:hAnsi="Times New Roman"/>
          <w:szCs w:val="28"/>
          <w:lang w:eastAsia="zh-CN"/>
        </w:rPr>
        <w:t>підприємствами промисловості, будівництва, транспорту та зв’язку, сільськогосподарськими підприємствами, підприємствами харчової та переробної промисловості</w:t>
      </w:r>
      <w:r w:rsidR="002C0CF8" w:rsidRPr="00595CA2">
        <w:rPr>
          <w:rFonts w:ascii="Times New Roman" w:hAnsi="Times New Roman"/>
          <w:szCs w:val="28"/>
          <w:lang w:eastAsia="zh-CN"/>
        </w:rPr>
        <w:t xml:space="preserve"> всіх форм власності, які розташовані і діють на території району.</w:t>
      </w:r>
    </w:p>
    <w:p w:rsidR="002C0CF8" w:rsidRPr="00595CA2" w:rsidRDefault="002C0CF8" w:rsidP="0033214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b/>
          <w:szCs w:val="28"/>
          <w:lang w:eastAsia="zh-CN"/>
        </w:rPr>
      </w:pPr>
      <w:r w:rsidRPr="00595CA2">
        <w:rPr>
          <w:rFonts w:ascii="Times New Roman" w:hAnsi="Times New Roman"/>
          <w:b/>
          <w:szCs w:val="28"/>
          <w:lang w:eastAsia="zh-CN"/>
        </w:rPr>
        <w:t>Сприяє у виконанні покладених завдань та взаємодіє з:</w:t>
      </w:r>
    </w:p>
    <w:p w:rsidR="002C0CF8" w:rsidRPr="00595CA2" w:rsidRDefault="002C0CF8" w:rsidP="00F90F1F">
      <w:pPr>
        <w:spacing w:after="240"/>
        <w:ind w:firstLine="567"/>
        <w:jc w:val="both"/>
        <w:rPr>
          <w:rFonts w:ascii="Times New Roman" w:hAnsi="Times New Roman"/>
          <w:szCs w:val="28"/>
        </w:rPr>
      </w:pPr>
      <w:r w:rsidRPr="00595CA2">
        <w:rPr>
          <w:rFonts w:ascii="Times New Roman" w:hAnsi="Times New Roman"/>
          <w:szCs w:val="28"/>
        </w:rPr>
        <w:t>іншими державними і створеними за участю держави районними об’єднаннями, суб’єктами господарювання а також громадськими організаціями, які здійснюють діяльність у сферах, що належать до компетенції</w:t>
      </w:r>
      <w:r w:rsidR="00F90F1F" w:rsidRPr="00595CA2">
        <w:rPr>
          <w:rFonts w:ascii="Times New Roman" w:hAnsi="Times New Roman"/>
          <w:szCs w:val="28"/>
        </w:rPr>
        <w:t xml:space="preserve"> першого заступника голови райдержадміністрації.</w:t>
      </w:r>
    </w:p>
    <w:p w:rsidR="00F90F1F" w:rsidRPr="00E53D8F" w:rsidRDefault="00F90F1F" w:rsidP="00F90F1F">
      <w:pPr>
        <w:pStyle w:val="a3"/>
        <w:tabs>
          <w:tab w:val="left" w:pos="709"/>
        </w:tabs>
        <w:spacing w:before="0" w:after="0"/>
        <w:ind w:firstLine="567"/>
        <w:jc w:val="both"/>
        <w:rPr>
          <w:b/>
          <w:sz w:val="28"/>
          <w:szCs w:val="28"/>
        </w:rPr>
      </w:pPr>
      <w:r w:rsidRPr="00595CA2">
        <w:rPr>
          <w:sz w:val="28"/>
          <w:szCs w:val="28"/>
        </w:rPr>
        <w:t>Організовує роботу комісій, робочих груп, консультативно-дорадчих органів, що утворюються розпорядженнями гол</w:t>
      </w:r>
      <w:r w:rsidR="00E53D8F">
        <w:rPr>
          <w:sz w:val="28"/>
          <w:szCs w:val="28"/>
        </w:rPr>
        <w:t xml:space="preserve">ови райдержадміністрації, </w:t>
      </w:r>
      <w:r w:rsidR="00E53D8F" w:rsidRPr="00E53D8F">
        <w:rPr>
          <w:b/>
          <w:sz w:val="28"/>
          <w:szCs w:val="28"/>
        </w:rPr>
        <w:t>які во</w:t>
      </w:r>
      <w:r w:rsidRPr="00E53D8F">
        <w:rPr>
          <w:b/>
          <w:sz w:val="28"/>
          <w:szCs w:val="28"/>
        </w:rPr>
        <w:t>н</w:t>
      </w:r>
      <w:r w:rsidR="00E53D8F" w:rsidRPr="00E53D8F">
        <w:rPr>
          <w:b/>
          <w:sz w:val="28"/>
          <w:szCs w:val="28"/>
        </w:rPr>
        <w:t>а</w:t>
      </w:r>
      <w:r w:rsidRPr="00E53D8F">
        <w:rPr>
          <w:b/>
          <w:sz w:val="28"/>
          <w:szCs w:val="28"/>
        </w:rPr>
        <w:t xml:space="preserve"> очолює. </w:t>
      </w:r>
    </w:p>
    <w:p w:rsidR="00F90F1F" w:rsidRPr="00595CA2" w:rsidRDefault="00F90F1F" w:rsidP="00332140">
      <w:pPr>
        <w:ind w:firstLine="567"/>
        <w:jc w:val="both"/>
        <w:rPr>
          <w:rFonts w:ascii="Times New Roman" w:hAnsi="Times New Roman"/>
          <w:szCs w:val="28"/>
        </w:rPr>
      </w:pPr>
    </w:p>
    <w:p w:rsidR="00332140" w:rsidRPr="00595CA2" w:rsidRDefault="00F90F1F" w:rsidP="00332140">
      <w:pPr>
        <w:jc w:val="center"/>
        <w:rPr>
          <w:rFonts w:ascii="Times New Roman" w:hAnsi="Times New Roman"/>
          <w:b/>
          <w:szCs w:val="28"/>
        </w:rPr>
      </w:pPr>
      <w:r w:rsidRPr="00595CA2">
        <w:rPr>
          <w:rFonts w:ascii="Times New Roman" w:hAnsi="Times New Roman"/>
          <w:b/>
          <w:szCs w:val="28"/>
        </w:rPr>
        <w:t>І</w:t>
      </w:r>
      <w:r w:rsidRPr="00595CA2">
        <w:rPr>
          <w:rFonts w:ascii="Times New Roman" w:hAnsi="Times New Roman"/>
          <w:b/>
          <w:szCs w:val="28"/>
          <w:lang w:val="en-US"/>
        </w:rPr>
        <w:t>V</w:t>
      </w:r>
      <w:r w:rsidR="00332140" w:rsidRPr="00595CA2">
        <w:rPr>
          <w:rFonts w:ascii="Times New Roman" w:hAnsi="Times New Roman"/>
          <w:b/>
          <w:szCs w:val="28"/>
        </w:rPr>
        <w:t>. </w:t>
      </w:r>
      <w:r w:rsidRPr="00595CA2">
        <w:rPr>
          <w:rFonts w:ascii="Times New Roman" w:hAnsi="Times New Roman"/>
          <w:b/>
          <w:szCs w:val="28"/>
        </w:rPr>
        <w:t>Заступник голови районної</w:t>
      </w:r>
      <w:r w:rsidR="00332140" w:rsidRPr="00595CA2">
        <w:rPr>
          <w:rFonts w:ascii="Times New Roman" w:hAnsi="Times New Roman"/>
          <w:b/>
          <w:szCs w:val="28"/>
        </w:rPr>
        <w:t xml:space="preserve"> державної адміністрації</w:t>
      </w:r>
    </w:p>
    <w:p w:rsidR="00F90F1F" w:rsidRPr="00595CA2" w:rsidRDefault="00F90F1F" w:rsidP="00332140">
      <w:pPr>
        <w:jc w:val="center"/>
        <w:rPr>
          <w:rFonts w:ascii="Times New Roman" w:hAnsi="Times New Roman"/>
          <w:b/>
          <w:szCs w:val="28"/>
        </w:rPr>
      </w:pPr>
      <w:r w:rsidRPr="00595CA2">
        <w:rPr>
          <w:rFonts w:ascii="Times New Roman" w:hAnsi="Times New Roman"/>
          <w:b/>
          <w:szCs w:val="28"/>
        </w:rPr>
        <w:t>Роман Кульцман</w:t>
      </w:r>
    </w:p>
    <w:p w:rsidR="00F90F1F" w:rsidRPr="00595CA2" w:rsidRDefault="00F90F1F" w:rsidP="00332140">
      <w:pPr>
        <w:jc w:val="center"/>
        <w:rPr>
          <w:rFonts w:ascii="Times New Roman" w:hAnsi="Times New Roman"/>
          <w:b/>
          <w:szCs w:val="28"/>
        </w:rPr>
      </w:pPr>
    </w:p>
    <w:p w:rsidR="008D0505" w:rsidRPr="00595CA2" w:rsidRDefault="00F90F1F" w:rsidP="00263E3E">
      <w:pPr>
        <w:spacing w:after="240"/>
        <w:jc w:val="both"/>
        <w:rPr>
          <w:rFonts w:ascii="Times New Roman" w:hAnsi="Times New Roman"/>
          <w:szCs w:val="28"/>
        </w:rPr>
      </w:pPr>
      <w:r w:rsidRPr="00595CA2">
        <w:rPr>
          <w:rFonts w:ascii="Times New Roman" w:hAnsi="Times New Roman"/>
          <w:szCs w:val="28"/>
        </w:rPr>
        <w:tab/>
      </w:r>
      <w:r w:rsidRPr="00595CA2">
        <w:rPr>
          <w:rFonts w:ascii="Times New Roman" w:hAnsi="Times New Roman"/>
          <w:b/>
          <w:szCs w:val="28"/>
        </w:rPr>
        <w:t xml:space="preserve">У межах повноважень, визначених чинним законодавством, організовує та контролює </w:t>
      </w:r>
      <w:r w:rsidRPr="00595CA2">
        <w:rPr>
          <w:rFonts w:ascii="Times New Roman" w:hAnsi="Times New Roman"/>
          <w:szCs w:val="28"/>
        </w:rPr>
        <w:t>роботу щодо здійснення повноважень райдержадміністрації у галузях</w:t>
      </w:r>
      <w:r w:rsidR="00997927" w:rsidRPr="00595CA2">
        <w:rPr>
          <w:rFonts w:ascii="Times New Roman" w:hAnsi="Times New Roman"/>
          <w:szCs w:val="28"/>
        </w:rPr>
        <w:t xml:space="preserve"> державної соціальної політики, з питань забезпечення рівних прав та можливостей жінок і чоловіків, протидії домашньому насильству та насильству за ознакою статі, охорони здоров’я,</w:t>
      </w:r>
      <w:r w:rsidR="008D0505" w:rsidRPr="00595CA2">
        <w:rPr>
          <w:rFonts w:ascii="Times New Roman" w:hAnsi="Times New Roman"/>
          <w:szCs w:val="28"/>
        </w:rPr>
        <w:t xml:space="preserve"> роботи з дітьми, освіти, культури, релігій та національностей, внутрішньої політики, материнства і дитинства, сім’ї, молоді, фізичної культури та спорту.</w:t>
      </w:r>
    </w:p>
    <w:p w:rsidR="00E53D8F" w:rsidRDefault="00E53D8F" w:rsidP="008D050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b/>
          <w:szCs w:val="28"/>
        </w:rPr>
      </w:pPr>
    </w:p>
    <w:p w:rsidR="008D0505" w:rsidRPr="00595CA2" w:rsidRDefault="008D0505" w:rsidP="008D050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b/>
          <w:szCs w:val="28"/>
        </w:rPr>
      </w:pPr>
      <w:r w:rsidRPr="00595CA2">
        <w:rPr>
          <w:rFonts w:ascii="Times New Roman" w:hAnsi="Times New Roman"/>
          <w:b/>
          <w:szCs w:val="28"/>
        </w:rPr>
        <w:lastRenderedPageBreak/>
        <w:t>Контролює діяльність:</w:t>
      </w:r>
    </w:p>
    <w:p w:rsidR="007F700E" w:rsidRPr="00595CA2" w:rsidRDefault="008D0505" w:rsidP="007F700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szCs w:val="28"/>
        </w:rPr>
      </w:pPr>
      <w:r w:rsidRPr="00595CA2">
        <w:rPr>
          <w:rFonts w:ascii="Times New Roman" w:hAnsi="Times New Roman"/>
          <w:szCs w:val="28"/>
        </w:rPr>
        <w:t xml:space="preserve">управління </w:t>
      </w:r>
      <w:r w:rsidR="007F700E" w:rsidRPr="00595CA2">
        <w:rPr>
          <w:rFonts w:ascii="Times New Roman" w:hAnsi="Times New Roman"/>
          <w:szCs w:val="28"/>
        </w:rPr>
        <w:t>соціального захисту населення</w:t>
      </w:r>
      <w:r w:rsidRPr="00595CA2">
        <w:rPr>
          <w:rFonts w:ascii="Times New Roman" w:hAnsi="Times New Roman"/>
          <w:szCs w:val="28"/>
        </w:rPr>
        <w:t xml:space="preserve"> райдержадміністрації</w:t>
      </w:r>
      <w:r w:rsidR="007F700E" w:rsidRPr="00595CA2">
        <w:rPr>
          <w:rFonts w:ascii="Times New Roman" w:hAnsi="Times New Roman"/>
          <w:szCs w:val="28"/>
        </w:rPr>
        <w:t>;</w:t>
      </w:r>
    </w:p>
    <w:p w:rsidR="007F700E" w:rsidRPr="00595CA2" w:rsidRDefault="008A5A7B" w:rsidP="007F700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595CA2">
        <w:rPr>
          <w:rFonts w:ascii="Times New Roman" w:hAnsi="Times New Roman"/>
          <w:szCs w:val="28"/>
          <w:lang w:eastAsia="zh-CN"/>
        </w:rPr>
        <w:t>управління гуманітарного</w:t>
      </w:r>
      <w:r w:rsidR="007F700E" w:rsidRPr="00595CA2">
        <w:rPr>
          <w:rFonts w:ascii="Times New Roman" w:hAnsi="Times New Roman"/>
          <w:szCs w:val="28"/>
          <w:lang w:eastAsia="zh-CN"/>
        </w:rPr>
        <w:t xml:space="preserve"> розвитку райдержадміністрації;</w:t>
      </w:r>
    </w:p>
    <w:p w:rsidR="007F700E" w:rsidRPr="00595CA2" w:rsidRDefault="007F700E" w:rsidP="007F700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595CA2">
        <w:rPr>
          <w:rFonts w:ascii="Times New Roman" w:hAnsi="Times New Roman"/>
          <w:szCs w:val="28"/>
          <w:lang w:eastAsia="zh-CN"/>
        </w:rPr>
        <w:t>служби у спр</w:t>
      </w:r>
      <w:r w:rsidR="00F76B87" w:rsidRPr="00595CA2">
        <w:rPr>
          <w:rFonts w:ascii="Times New Roman" w:hAnsi="Times New Roman"/>
          <w:szCs w:val="28"/>
          <w:lang w:eastAsia="zh-CN"/>
        </w:rPr>
        <w:t>авах дітей райдержадміністрації.</w:t>
      </w:r>
    </w:p>
    <w:p w:rsidR="007F700E" w:rsidRPr="00595CA2" w:rsidRDefault="007F700E" w:rsidP="007F700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szCs w:val="28"/>
          <w:lang w:eastAsia="zh-CN"/>
        </w:rPr>
      </w:pPr>
    </w:p>
    <w:p w:rsidR="007F700E" w:rsidRPr="00595CA2" w:rsidRDefault="007F700E" w:rsidP="007F700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b/>
          <w:szCs w:val="28"/>
        </w:rPr>
      </w:pPr>
      <w:r w:rsidRPr="00595CA2">
        <w:rPr>
          <w:rFonts w:ascii="Times New Roman" w:hAnsi="Times New Roman"/>
          <w:b/>
          <w:szCs w:val="28"/>
        </w:rPr>
        <w:t>Забезпечує взаємодію та координацію роботи (з питань здійснення повноважень райдержадміністрації) з:</w:t>
      </w:r>
    </w:p>
    <w:p w:rsidR="007F700E" w:rsidRPr="00595CA2" w:rsidRDefault="007F700E" w:rsidP="007F700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595CA2">
        <w:rPr>
          <w:rFonts w:ascii="Times New Roman" w:hAnsi="Times New Roman"/>
          <w:szCs w:val="28"/>
          <w:lang w:eastAsia="zh-CN"/>
        </w:rPr>
        <w:t>територіальними органами міністерств та інших центральних органів виконавчої влади в районі;</w:t>
      </w:r>
    </w:p>
    <w:p w:rsidR="007F700E" w:rsidRPr="00595CA2" w:rsidRDefault="001F675A" w:rsidP="007F700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595CA2">
        <w:rPr>
          <w:rFonts w:ascii="Times New Roman" w:hAnsi="Times New Roman"/>
          <w:szCs w:val="28"/>
          <w:lang w:eastAsia="zh-CN"/>
        </w:rPr>
        <w:t>комунальними некомерційними підприємствами первинної та вторинної ланки медико-санітарної допомоги, аптечними закладами, засобами масової інформації</w:t>
      </w:r>
      <w:r w:rsidR="007F700E" w:rsidRPr="00595CA2">
        <w:rPr>
          <w:rFonts w:ascii="Times New Roman" w:hAnsi="Times New Roman"/>
          <w:szCs w:val="28"/>
          <w:lang w:eastAsia="zh-CN"/>
        </w:rPr>
        <w:t xml:space="preserve"> всіх форм власності, які розташовані і діють на території району.</w:t>
      </w:r>
    </w:p>
    <w:p w:rsidR="007F700E" w:rsidRPr="00595CA2" w:rsidRDefault="007F700E" w:rsidP="007F700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b/>
          <w:szCs w:val="28"/>
          <w:lang w:eastAsia="zh-CN"/>
        </w:rPr>
      </w:pPr>
      <w:r w:rsidRPr="00595CA2">
        <w:rPr>
          <w:rFonts w:ascii="Times New Roman" w:hAnsi="Times New Roman"/>
          <w:b/>
          <w:szCs w:val="28"/>
          <w:lang w:eastAsia="zh-CN"/>
        </w:rPr>
        <w:t>Сприяє у виконанні покладених завдань та взаємодіє з:</w:t>
      </w:r>
    </w:p>
    <w:p w:rsidR="007F700E" w:rsidRPr="00595CA2" w:rsidRDefault="007F700E" w:rsidP="007F700E">
      <w:pPr>
        <w:spacing w:after="240"/>
        <w:ind w:firstLine="567"/>
        <w:jc w:val="both"/>
        <w:rPr>
          <w:rFonts w:ascii="Times New Roman" w:hAnsi="Times New Roman"/>
          <w:szCs w:val="28"/>
        </w:rPr>
      </w:pPr>
      <w:r w:rsidRPr="00595CA2">
        <w:rPr>
          <w:rFonts w:ascii="Times New Roman" w:hAnsi="Times New Roman"/>
          <w:szCs w:val="28"/>
        </w:rPr>
        <w:t>іншими державними і створеними за участю держави районними об’єднаннями, суб’єктами господарювання</w:t>
      </w:r>
      <w:r w:rsidR="001F675A" w:rsidRPr="00595CA2">
        <w:rPr>
          <w:rFonts w:ascii="Times New Roman" w:hAnsi="Times New Roman"/>
          <w:szCs w:val="28"/>
        </w:rPr>
        <w:t xml:space="preserve">, які здійснюють діяльність у сферах, що належать до компетенції заступника голови райдержадміністрації, </w:t>
      </w:r>
      <w:r w:rsidRPr="00595CA2">
        <w:rPr>
          <w:rFonts w:ascii="Times New Roman" w:hAnsi="Times New Roman"/>
          <w:szCs w:val="28"/>
        </w:rPr>
        <w:t xml:space="preserve">а також громадськими організаціями, </w:t>
      </w:r>
      <w:r w:rsidR="001F675A" w:rsidRPr="00595CA2">
        <w:rPr>
          <w:rFonts w:ascii="Times New Roman" w:hAnsi="Times New Roman"/>
          <w:szCs w:val="28"/>
        </w:rPr>
        <w:t>дитячими та юнацькими організаціями, закладами освіти, культури, охорони здоров’я, надання соціальних послуг, фізкультури та спорту</w:t>
      </w:r>
      <w:r w:rsidR="00637632" w:rsidRPr="00595CA2">
        <w:rPr>
          <w:rFonts w:ascii="Times New Roman" w:hAnsi="Times New Roman"/>
          <w:szCs w:val="28"/>
        </w:rPr>
        <w:t>.</w:t>
      </w:r>
    </w:p>
    <w:p w:rsidR="007F700E" w:rsidRPr="00E53D8F" w:rsidRDefault="007F700E" w:rsidP="007F700E">
      <w:pPr>
        <w:pStyle w:val="a3"/>
        <w:tabs>
          <w:tab w:val="left" w:pos="709"/>
        </w:tabs>
        <w:spacing w:before="0" w:after="0"/>
        <w:ind w:firstLine="567"/>
        <w:jc w:val="both"/>
        <w:rPr>
          <w:b/>
          <w:sz w:val="28"/>
          <w:szCs w:val="28"/>
        </w:rPr>
      </w:pPr>
      <w:r w:rsidRPr="00595CA2">
        <w:rPr>
          <w:sz w:val="28"/>
          <w:szCs w:val="28"/>
        </w:rPr>
        <w:t xml:space="preserve">Організовує роботу комісій, робочих груп, консультативно-дорадчих органів, що утворюються розпорядженнями голови райдержадміністрації, </w:t>
      </w:r>
      <w:r w:rsidRPr="00E53D8F">
        <w:rPr>
          <w:b/>
          <w:sz w:val="28"/>
          <w:szCs w:val="28"/>
        </w:rPr>
        <w:t xml:space="preserve">які він очолює. </w:t>
      </w:r>
    </w:p>
    <w:p w:rsidR="007F700E" w:rsidRPr="00595CA2" w:rsidRDefault="007F700E" w:rsidP="007F700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szCs w:val="28"/>
          <w:lang w:eastAsia="zh-CN"/>
        </w:rPr>
      </w:pPr>
    </w:p>
    <w:p w:rsidR="00637632" w:rsidRPr="00595CA2" w:rsidRDefault="00332140" w:rsidP="00332140">
      <w:pPr>
        <w:jc w:val="center"/>
        <w:rPr>
          <w:rFonts w:ascii="Times New Roman" w:hAnsi="Times New Roman"/>
          <w:b/>
          <w:szCs w:val="28"/>
        </w:rPr>
      </w:pPr>
      <w:r w:rsidRPr="00595CA2">
        <w:rPr>
          <w:rFonts w:ascii="Times New Roman" w:hAnsi="Times New Roman"/>
          <w:b/>
          <w:szCs w:val="28"/>
        </w:rPr>
        <w:t>V</w:t>
      </w:r>
      <w:r w:rsidR="001910A2">
        <w:rPr>
          <w:rFonts w:ascii="Times New Roman" w:hAnsi="Times New Roman"/>
          <w:b/>
          <w:szCs w:val="28"/>
        </w:rPr>
        <w:t>. Заступник голови районної</w:t>
      </w:r>
      <w:r w:rsidR="00637632" w:rsidRPr="00595CA2">
        <w:rPr>
          <w:rFonts w:ascii="Times New Roman" w:hAnsi="Times New Roman"/>
          <w:b/>
          <w:szCs w:val="28"/>
        </w:rPr>
        <w:t xml:space="preserve"> державної адміністрації</w:t>
      </w:r>
    </w:p>
    <w:p w:rsidR="00637632" w:rsidRPr="00595CA2" w:rsidRDefault="00637632" w:rsidP="00332140">
      <w:pPr>
        <w:jc w:val="center"/>
        <w:rPr>
          <w:rFonts w:ascii="Times New Roman" w:hAnsi="Times New Roman"/>
          <w:b/>
          <w:szCs w:val="28"/>
        </w:rPr>
      </w:pPr>
      <w:r w:rsidRPr="00595CA2">
        <w:rPr>
          <w:rFonts w:ascii="Times New Roman" w:hAnsi="Times New Roman"/>
          <w:b/>
          <w:szCs w:val="28"/>
        </w:rPr>
        <w:t xml:space="preserve">Дмитро </w:t>
      </w:r>
      <w:proofErr w:type="spellStart"/>
      <w:r w:rsidRPr="00595CA2">
        <w:rPr>
          <w:rFonts w:ascii="Times New Roman" w:hAnsi="Times New Roman"/>
          <w:b/>
          <w:szCs w:val="28"/>
        </w:rPr>
        <w:t>Красносельський</w:t>
      </w:r>
      <w:proofErr w:type="spellEnd"/>
    </w:p>
    <w:p w:rsidR="00637632" w:rsidRPr="00595CA2" w:rsidRDefault="00637632" w:rsidP="00332140">
      <w:pPr>
        <w:jc w:val="center"/>
        <w:rPr>
          <w:rFonts w:ascii="Times New Roman" w:hAnsi="Times New Roman"/>
          <w:b/>
          <w:szCs w:val="28"/>
        </w:rPr>
      </w:pPr>
    </w:p>
    <w:p w:rsidR="00332140" w:rsidRPr="00595CA2" w:rsidRDefault="00637632" w:rsidP="00637632">
      <w:pPr>
        <w:jc w:val="both"/>
        <w:rPr>
          <w:rFonts w:ascii="Times New Roman" w:hAnsi="Times New Roman"/>
          <w:szCs w:val="28"/>
        </w:rPr>
      </w:pPr>
      <w:r w:rsidRPr="00595CA2">
        <w:rPr>
          <w:rFonts w:ascii="Times New Roman" w:hAnsi="Times New Roman"/>
          <w:szCs w:val="28"/>
        </w:rPr>
        <w:tab/>
      </w:r>
      <w:r w:rsidRPr="00595CA2">
        <w:rPr>
          <w:rFonts w:ascii="Times New Roman" w:hAnsi="Times New Roman"/>
          <w:b/>
          <w:szCs w:val="28"/>
        </w:rPr>
        <w:t xml:space="preserve">У межах повноважень, визначених чинним законодавством, організовує та контролює </w:t>
      </w:r>
      <w:r w:rsidRPr="00595CA2">
        <w:rPr>
          <w:rFonts w:ascii="Times New Roman" w:hAnsi="Times New Roman"/>
          <w:szCs w:val="28"/>
        </w:rPr>
        <w:t>роботу щодо здійснення повноваж</w:t>
      </w:r>
      <w:r w:rsidR="006F648F">
        <w:rPr>
          <w:rFonts w:ascii="Times New Roman" w:hAnsi="Times New Roman"/>
          <w:szCs w:val="28"/>
        </w:rPr>
        <w:t>ень райдержадміністрації у сферах</w:t>
      </w:r>
      <w:r w:rsidRPr="00595CA2">
        <w:rPr>
          <w:rFonts w:ascii="Times New Roman" w:hAnsi="Times New Roman"/>
          <w:szCs w:val="28"/>
        </w:rPr>
        <w:t xml:space="preserve"> цивільного захисту, оборонної роботи та взаєм</w:t>
      </w:r>
      <w:r w:rsidR="006F648F">
        <w:rPr>
          <w:rFonts w:ascii="Times New Roman" w:hAnsi="Times New Roman"/>
          <w:szCs w:val="28"/>
        </w:rPr>
        <w:t>одії з правоохоронними органами, екології та природних ресурсів.</w:t>
      </w:r>
    </w:p>
    <w:p w:rsidR="00332140" w:rsidRPr="00595CA2" w:rsidRDefault="00332140" w:rsidP="00332140">
      <w:pPr>
        <w:jc w:val="center"/>
        <w:rPr>
          <w:rFonts w:ascii="Times New Roman" w:hAnsi="Times New Roman"/>
          <w:b/>
          <w:szCs w:val="28"/>
        </w:rPr>
      </w:pPr>
    </w:p>
    <w:p w:rsidR="00637632" w:rsidRPr="00595CA2" w:rsidRDefault="00637632" w:rsidP="0063763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b/>
          <w:szCs w:val="28"/>
        </w:rPr>
      </w:pPr>
      <w:r w:rsidRPr="00595CA2">
        <w:rPr>
          <w:rFonts w:ascii="Times New Roman" w:hAnsi="Times New Roman"/>
          <w:b/>
          <w:szCs w:val="28"/>
        </w:rPr>
        <w:t>Контролює діяльність:</w:t>
      </w:r>
    </w:p>
    <w:p w:rsidR="00E53D8F" w:rsidRDefault="006F648F" w:rsidP="00E53D8F">
      <w:pPr>
        <w:pStyle w:val="a3"/>
        <w:spacing w:before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відділу</w:t>
      </w:r>
      <w:r w:rsidR="00F76B87" w:rsidRPr="00595CA2">
        <w:rPr>
          <w:sz w:val="28"/>
          <w:szCs w:val="28"/>
        </w:rPr>
        <w:t xml:space="preserve"> з питань оборонної роботи, цивільного захисту та взаємодії з правоохоронним</w:t>
      </w:r>
      <w:r w:rsidR="00E53D8F">
        <w:rPr>
          <w:sz w:val="28"/>
          <w:szCs w:val="28"/>
        </w:rPr>
        <w:t>и органами райдержадміністрації;</w:t>
      </w:r>
    </w:p>
    <w:p w:rsidR="00E53D8F" w:rsidRDefault="00A16F69" w:rsidP="00E53D8F">
      <w:pPr>
        <w:pStyle w:val="a3"/>
        <w:spacing w:before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управління</w:t>
      </w:r>
      <w:bookmarkStart w:id="11" w:name="_GoBack"/>
      <w:bookmarkEnd w:id="11"/>
      <w:r w:rsidR="00E53D8F">
        <w:rPr>
          <w:sz w:val="28"/>
          <w:szCs w:val="28"/>
        </w:rPr>
        <w:t xml:space="preserve"> регіонального розвитку райдержадміністрації (в частині питань </w:t>
      </w:r>
      <w:r w:rsidR="00E53D8F" w:rsidRPr="00E53D8F">
        <w:rPr>
          <w:sz w:val="28"/>
          <w:szCs w:val="28"/>
        </w:rPr>
        <w:t>екології та природних ресурсів</w:t>
      </w:r>
      <w:r w:rsidR="00E53D8F">
        <w:rPr>
          <w:sz w:val="28"/>
          <w:szCs w:val="28"/>
        </w:rPr>
        <w:t>).</w:t>
      </w:r>
    </w:p>
    <w:p w:rsidR="00E53D8F" w:rsidRPr="00595CA2" w:rsidRDefault="00E53D8F" w:rsidP="00E53D8F">
      <w:pPr>
        <w:pStyle w:val="a3"/>
        <w:spacing w:before="0" w:after="0"/>
        <w:ind w:firstLine="567"/>
        <w:jc w:val="both"/>
        <w:rPr>
          <w:sz w:val="28"/>
          <w:szCs w:val="28"/>
        </w:rPr>
      </w:pPr>
    </w:p>
    <w:p w:rsidR="007A70CE" w:rsidRPr="00E53D8F" w:rsidRDefault="00F76B87" w:rsidP="00E53D8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b/>
          <w:szCs w:val="28"/>
        </w:rPr>
      </w:pPr>
      <w:r w:rsidRPr="00595CA2">
        <w:rPr>
          <w:rFonts w:ascii="Times New Roman" w:hAnsi="Times New Roman"/>
          <w:b/>
          <w:szCs w:val="28"/>
        </w:rPr>
        <w:t>Забезпечує взаємодію та координацію роботи (з питань здійснення повноважень райдержадміністрації) з:</w:t>
      </w:r>
    </w:p>
    <w:p w:rsidR="00F76B87" w:rsidRPr="00595CA2" w:rsidRDefault="00F76B87" w:rsidP="00F76B8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595CA2">
        <w:rPr>
          <w:rFonts w:ascii="Times New Roman" w:hAnsi="Times New Roman"/>
          <w:szCs w:val="28"/>
          <w:lang w:eastAsia="zh-CN"/>
        </w:rPr>
        <w:t>територіальними органами міністерств та інших центральних органів виконавчої влади в районі.</w:t>
      </w:r>
    </w:p>
    <w:p w:rsidR="00E53D8F" w:rsidRDefault="00E53D8F" w:rsidP="00F76B8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b/>
          <w:szCs w:val="28"/>
          <w:lang w:eastAsia="zh-CN"/>
        </w:rPr>
      </w:pPr>
    </w:p>
    <w:p w:rsidR="00F76B87" w:rsidRPr="00595CA2" w:rsidRDefault="00F76B87" w:rsidP="00F76B8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b/>
          <w:szCs w:val="28"/>
          <w:lang w:eastAsia="zh-CN"/>
        </w:rPr>
      </w:pPr>
      <w:r w:rsidRPr="00595CA2">
        <w:rPr>
          <w:rFonts w:ascii="Times New Roman" w:hAnsi="Times New Roman"/>
          <w:b/>
          <w:szCs w:val="28"/>
          <w:lang w:eastAsia="zh-CN"/>
        </w:rPr>
        <w:lastRenderedPageBreak/>
        <w:t>Сприяє у виконанні покладених завдань та взаємодіє з:</w:t>
      </w:r>
    </w:p>
    <w:p w:rsidR="00F76B87" w:rsidRPr="00595CA2" w:rsidRDefault="00F76B87" w:rsidP="00F76B87">
      <w:pPr>
        <w:spacing w:after="240"/>
        <w:ind w:firstLine="567"/>
        <w:jc w:val="both"/>
        <w:rPr>
          <w:rFonts w:ascii="Times New Roman" w:hAnsi="Times New Roman"/>
          <w:szCs w:val="28"/>
        </w:rPr>
      </w:pPr>
      <w:r w:rsidRPr="00595CA2">
        <w:rPr>
          <w:rFonts w:ascii="Times New Roman" w:hAnsi="Times New Roman"/>
          <w:szCs w:val="28"/>
        </w:rPr>
        <w:t>іншими державними і створеними за участю держави районними об’єднаннями, суб’єктами господарювання, які здійснюють діяльність у сферах, що належать до компетенції заступника голови райдержадміністрації.</w:t>
      </w:r>
    </w:p>
    <w:p w:rsidR="00F76B87" w:rsidRPr="00E53D8F" w:rsidRDefault="00F76B87" w:rsidP="00F76B87">
      <w:pPr>
        <w:pStyle w:val="a3"/>
        <w:tabs>
          <w:tab w:val="left" w:pos="709"/>
        </w:tabs>
        <w:spacing w:before="0" w:after="0"/>
        <w:ind w:firstLine="567"/>
        <w:jc w:val="both"/>
        <w:rPr>
          <w:b/>
          <w:sz w:val="28"/>
          <w:szCs w:val="28"/>
        </w:rPr>
      </w:pPr>
      <w:r w:rsidRPr="00595CA2">
        <w:rPr>
          <w:sz w:val="28"/>
          <w:szCs w:val="28"/>
        </w:rPr>
        <w:t xml:space="preserve">Організовує роботу комісій, робочих груп, консультативно-дорадчих органів, що утворюються розпорядженнями голови райдержадміністрації, </w:t>
      </w:r>
      <w:r w:rsidRPr="00E53D8F">
        <w:rPr>
          <w:b/>
          <w:sz w:val="28"/>
          <w:szCs w:val="28"/>
        </w:rPr>
        <w:t xml:space="preserve">які він очолює. </w:t>
      </w:r>
    </w:p>
    <w:p w:rsidR="00332140" w:rsidRPr="00595CA2" w:rsidRDefault="00332140" w:rsidP="00332140">
      <w:pPr>
        <w:tabs>
          <w:tab w:val="left" w:pos="1635"/>
        </w:tabs>
        <w:jc w:val="center"/>
        <w:rPr>
          <w:rFonts w:ascii="Times New Roman" w:hAnsi="Times New Roman"/>
          <w:b/>
          <w:szCs w:val="28"/>
        </w:rPr>
      </w:pPr>
    </w:p>
    <w:p w:rsidR="00332140" w:rsidRPr="00595CA2" w:rsidRDefault="00332140" w:rsidP="00332140">
      <w:pPr>
        <w:tabs>
          <w:tab w:val="left" w:pos="1635"/>
        </w:tabs>
        <w:jc w:val="center"/>
        <w:rPr>
          <w:rFonts w:ascii="Times New Roman" w:hAnsi="Times New Roman"/>
          <w:b/>
          <w:szCs w:val="28"/>
        </w:rPr>
      </w:pPr>
      <w:proofErr w:type="gramStart"/>
      <w:r w:rsidRPr="00595CA2">
        <w:rPr>
          <w:rFonts w:ascii="Times New Roman" w:hAnsi="Times New Roman"/>
          <w:b/>
          <w:szCs w:val="28"/>
          <w:lang w:val="en-US"/>
        </w:rPr>
        <w:t>V</w:t>
      </w:r>
      <w:r w:rsidR="001910A2">
        <w:rPr>
          <w:rFonts w:ascii="Times New Roman" w:hAnsi="Times New Roman"/>
          <w:b/>
          <w:szCs w:val="28"/>
        </w:rPr>
        <w:t>І</w:t>
      </w:r>
      <w:r w:rsidRPr="00595CA2">
        <w:rPr>
          <w:rFonts w:ascii="Times New Roman" w:hAnsi="Times New Roman"/>
          <w:b/>
          <w:szCs w:val="28"/>
        </w:rPr>
        <w:t>.</w:t>
      </w:r>
      <w:proofErr w:type="gramEnd"/>
      <w:r w:rsidRPr="00595CA2">
        <w:rPr>
          <w:rFonts w:ascii="Times New Roman" w:hAnsi="Times New Roman"/>
          <w:b/>
          <w:szCs w:val="28"/>
        </w:rPr>
        <w:t xml:space="preserve"> </w:t>
      </w:r>
      <w:r w:rsidR="00F76B87" w:rsidRPr="00595CA2">
        <w:rPr>
          <w:rFonts w:ascii="Times New Roman" w:hAnsi="Times New Roman"/>
          <w:b/>
          <w:szCs w:val="28"/>
        </w:rPr>
        <w:t xml:space="preserve">Керівник апарату районної </w:t>
      </w:r>
      <w:r w:rsidRPr="00595CA2">
        <w:rPr>
          <w:rFonts w:ascii="Times New Roman" w:hAnsi="Times New Roman"/>
          <w:b/>
          <w:szCs w:val="28"/>
        </w:rPr>
        <w:t>державної адміністрації</w:t>
      </w:r>
    </w:p>
    <w:p w:rsidR="00332140" w:rsidRPr="00595CA2" w:rsidRDefault="00F76B87" w:rsidP="00961B92">
      <w:pPr>
        <w:tabs>
          <w:tab w:val="left" w:pos="567"/>
          <w:tab w:val="left" w:pos="1635"/>
        </w:tabs>
        <w:spacing w:after="240"/>
        <w:jc w:val="center"/>
        <w:rPr>
          <w:rFonts w:ascii="Times New Roman" w:hAnsi="Times New Roman"/>
          <w:b/>
          <w:szCs w:val="28"/>
        </w:rPr>
      </w:pPr>
      <w:r w:rsidRPr="00595CA2">
        <w:rPr>
          <w:rFonts w:ascii="Times New Roman" w:hAnsi="Times New Roman"/>
          <w:b/>
          <w:szCs w:val="28"/>
        </w:rPr>
        <w:t xml:space="preserve">Степан </w:t>
      </w:r>
      <w:proofErr w:type="spellStart"/>
      <w:r w:rsidRPr="00595CA2">
        <w:rPr>
          <w:rFonts w:ascii="Times New Roman" w:hAnsi="Times New Roman"/>
          <w:b/>
          <w:szCs w:val="28"/>
        </w:rPr>
        <w:t>Топольський</w:t>
      </w:r>
      <w:proofErr w:type="spellEnd"/>
      <w:r w:rsidR="00332140" w:rsidRPr="00595CA2">
        <w:rPr>
          <w:rFonts w:ascii="Times New Roman" w:hAnsi="Times New Roman"/>
          <w:b/>
          <w:szCs w:val="28"/>
        </w:rPr>
        <w:t xml:space="preserve"> </w:t>
      </w:r>
    </w:p>
    <w:p w:rsidR="00332140" w:rsidRPr="00595CA2" w:rsidRDefault="00332140" w:rsidP="00961B92">
      <w:pPr>
        <w:spacing w:after="240"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595CA2">
        <w:rPr>
          <w:rFonts w:ascii="Times New Roman" w:hAnsi="Times New Roman"/>
          <w:szCs w:val="28"/>
          <w:lang w:eastAsia="zh-CN"/>
        </w:rPr>
        <w:t>Здійснює ке</w:t>
      </w:r>
      <w:r w:rsidR="00F76B87" w:rsidRPr="00595CA2">
        <w:rPr>
          <w:rFonts w:ascii="Times New Roman" w:hAnsi="Times New Roman"/>
          <w:szCs w:val="28"/>
          <w:lang w:eastAsia="zh-CN"/>
        </w:rPr>
        <w:t>рівництво діяльністю апарату рай</w:t>
      </w:r>
      <w:r w:rsidRPr="00595CA2">
        <w:rPr>
          <w:rFonts w:ascii="Times New Roman" w:hAnsi="Times New Roman"/>
          <w:szCs w:val="28"/>
          <w:lang w:eastAsia="zh-CN"/>
        </w:rPr>
        <w:t xml:space="preserve">держадміністрації, організовує його роботу. </w:t>
      </w:r>
    </w:p>
    <w:p w:rsidR="00595CA2" w:rsidRPr="00595CA2" w:rsidRDefault="00595CA2" w:rsidP="00595CA2">
      <w:pPr>
        <w:spacing w:after="240"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595CA2">
        <w:rPr>
          <w:rFonts w:ascii="Times New Roman" w:hAnsi="Times New Roman"/>
          <w:szCs w:val="28"/>
          <w:lang w:eastAsia="zh-CN"/>
        </w:rPr>
        <w:t>Забезпечує взаємодію структурних підрозділів апарату з відділами, управліннями та іншими службами райдержадміністрації, виконавчим апаратом районної ради, органами виконавчої влади та місцевого самоврядування.</w:t>
      </w:r>
    </w:p>
    <w:p w:rsidR="00595CA2" w:rsidRPr="00595CA2" w:rsidRDefault="00595CA2" w:rsidP="00595CA2">
      <w:pPr>
        <w:spacing w:after="240"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595CA2">
        <w:rPr>
          <w:rFonts w:ascii="Times New Roman" w:hAnsi="Times New Roman"/>
          <w:szCs w:val="28"/>
          <w:lang w:eastAsia="zh-CN"/>
        </w:rPr>
        <w:t xml:space="preserve">Здійснює, визначені Законом України «Про державну службу», повноваження керівника державної служби в </w:t>
      </w:r>
      <w:proofErr w:type="spellStart"/>
      <w:r w:rsidRPr="00595CA2">
        <w:rPr>
          <w:rFonts w:ascii="Times New Roman" w:hAnsi="Times New Roman"/>
          <w:szCs w:val="28"/>
          <w:lang w:eastAsia="zh-CN"/>
        </w:rPr>
        <w:t>апараті</w:t>
      </w:r>
      <w:proofErr w:type="spellEnd"/>
      <w:r w:rsidRPr="00595CA2">
        <w:rPr>
          <w:rFonts w:ascii="Times New Roman" w:hAnsi="Times New Roman"/>
          <w:szCs w:val="28"/>
          <w:lang w:eastAsia="zh-CN"/>
        </w:rPr>
        <w:t xml:space="preserve"> райдержадміністрації та її структурних підрозділах (крім структурних підрозділів зі статусом юридичних осіб публічного права)</w:t>
      </w:r>
    </w:p>
    <w:p w:rsidR="00332140" w:rsidRPr="00595CA2" w:rsidRDefault="00961B92" w:rsidP="00332140">
      <w:pPr>
        <w:suppressAutoHyphens/>
        <w:ind w:firstLine="567"/>
        <w:jc w:val="both"/>
        <w:rPr>
          <w:rFonts w:ascii="Times New Roman" w:hAnsi="Times New Roman"/>
          <w:b/>
          <w:szCs w:val="28"/>
          <w:lang w:eastAsia="zh-CN"/>
        </w:rPr>
      </w:pPr>
      <w:r w:rsidRPr="00595CA2">
        <w:rPr>
          <w:rFonts w:ascii="Times New Roman" w:hAnsi="Times New Roman"/>
          <w:b/>
          <w:szCs w:val="28"/>
          <w:lang w:eastAsia="zh-CN"/>
        </w:rPr>
        <w:t>Контролює діяльність структурних підрозділів</w:t>
      </w:r>
      <w:r w:rsidR="00F76B87" w:rsidRPr="00595CA2">
        <w:rPr>
          <w:rFonts w:ascii="Times New Roman" w:hAnsi="Times New Roman"/>
          <w:b/>
          <w:szCs w:val="28"/>
          <w:lang w:eastAsia="zh-CN"/>
        </w:rPr>
        <w:t xml:space="preserve"> апарату райдерж</w:t>
      </w:r>
      <w:r w:rsidR="00332140" w:rsidRPr="00595CA2">
        <w:rPr>
          <w:rFonts w:ascii="Times New Roman" w:hAnsi="Times New Roman"/>
          <w:b/>
          <w:szCs w:val="28"/>
          <w:lang w:eastAsia="zh-CN"/>
        </w:rPr>
        <w:t>адміністрації</w:t>
      </w:r>
      <w:r w:rsidRPr="00595CA2">
        <w:rPr>
          <w:rFonts w:ascii="Times New Roman" w:hAnsi="Times New Roman"/>
          <w:b/>
          <w:szCs w:val="28"/>
          <w:lang w:eastAsia="zh-CN"/>
        </w:rPr>
        <w:t xml:space="preserve"> </w:t>
      </w:r>
      <w:r w:rsidRPr="00595CA2">
        <w:rPr>
          <w:rFonts w:ascii="Times New Roman" w:hAnsi="Times New Roman"/>
          <w:szCs w:val="28"/>
          <w:lang w:eastAsia="zh-CN"/>
        </w:rPr>
        <w:t>(з питань організації роботи апарату райдержадміністрації)</w:t>
      </w:r>
      <w:r w:rsidR="00332140" w:rsidRPr="00595CA2">
        <w:rPr>
          <w:rFonts w:ascii="Times New Roman" w:hAnsi="Times New Roman"/>
          <w:b/>
          <w:szCs w:val="28"/>
          <w:lang w:eastAsia="zh-CN"/>
        </w:rPr>
        <w:t xml:space="preserve">: </w:t>
      </w:r>
    </w:p>
    <w:p w:rsidR="00F76B87" w:rsidRPr="00595CA2" w:rsidRDefault="00F76B87" w:rsidP="00F76B87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595CA2">
        <w:rPr>
          <w:rFonts w:ascii="Times New Roman" w:hAnsi="Times New Roman"/>
          <w:szCs w:val="28"/>
          <w:lang w:eastAsia="zh-CN"/>
        </w:rPr>
        <w:t>відділ</w:t>
      </w:r>
      <w:r w:rsidR="00961B92" w:rsidRPr="00595CA2">
        <w:rPr>
          <w:rFonts w:ascii="Times New Roman" w:hAnsi="Times New Roman"/>
          <w:szCs w:val="28"/>
          <w:lang w:eastAsia="zh-CN"/>
        </w:rPr>
        <w:t>у</w:t>
      </w:r>
      <w:r w:rsidRPr="00595CA2">
        <w:rPr>
          <w:rFonts w:ascii="Times New Roman" w:hAnsi="Times New Roman"/>
          <w:szCs w:val="28"/>
          <w:lang w:eastAsia="zh-CN"/>
        </w:rPr>
        <w:t xml:space="preserve"> юридичного забезпечення та з питань запобігання і виявлення корупції</w:t>
      </w:r>
      <w:r w:rsidR="00961B92" w:rsidRPr="00595CA2">
        <w:rPr>
          <w:rFonts w:ascii="Times New Roman" w:hAnsi="Times New Roman"/>
          <w:szCs w:val="28"/>
          <w:lang w:eastAsia="zh-CN"/>
        </w:rPr>
        <w:t>;</w:t>
      </w:r>
    </w:p>
    <w:p w:rsidR="00961B92" w:rsidRPr="00595CA2" w:rsidRDefault="00961B92" w:rsidP="00961B92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595CA2">
        <w:rPr>
          <w:rFonts w:ascii="Times New Roman" w:hAnsi="Times New Roman"/>
          <w:szCs w:val="28"/>
          <w:lang w:eastAsia="zh-CN"/>
        </w:rPr>
        <w:t>в</w:t>
      </w:r>
      <w:r w:rsidR="00F76B87" w:rsidRPr="00595CA2">
        <w:rPr>
          <w:rFonts w:ascii="Times New Roman" w:hAnsi="Times New Roman"/>
          <w:szCs w:val="28"/>
          <w:lang w:eastAsia="zh-CN"/>
        </w:rPr>
        <w:t>ідділ</w:t>
      </w:r>
      <w:r w:rsidRPr="00595CA2">
        <w:rPr>
          <w:rFonts w:ascii="Times New Roman" w:hAnsi="Times New Roman"/>
          <w:szCs w:val="28"/>
          <w:lang w:eastAsia="zh-CN"/>
        </w:rPr>
        <w:t>у</w:t>
      </w:r>
      <w:r w:rsidR="00F76B87" w:rsidRPr="00595CA2">
        <w:rPr>
          <w:rFonts w:ascii="Times New Roman" w:hAnsi="Times New Roman"/>
          <w:szCs w:val="28"/>
          <w:lang w:eastAsia="zh-CN"/>
        </w:rPr>
        <w:t xml:space="preserve"> фінансово-господарського забезпечення</w:t>
      </w:r>
      <w:r w:rsidRPr="00595CA2">
        <w:rPr>
          <w:rFonts w:ascii="Times New Roman" w:hAnsi="Times New Roman"/>
          <w:szCs w:val="28"/>
          <w:lang w:eastAsia="zh-CN"/>
        </w:rPr>
        <w:t>;</w:t>
      </w:r>
    </w:p>
    <w:p w:rsidR="00F76B87" w:rsidRPr="00595CA2" w:rsidRDefault="00961B92" w:rsidP="00F76B87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595CA2">
        <w:rPr>
          <w:rFonts w:ascii="Times New Roman" w:hAnsi="Times New Roman"/>
          <w:szCs w:val="28"/>
          <w:lang w:eastAsia="zh-CN"/>
        </w:rPr>
        <w:t>в</w:t>
      </w:r>
      <w:r w:rsidR="00F76B87" w:rsidRPr="00595CA2">
        <w:rPr>
          <w:rFonts w:ascii="Times New Roman" w:hAnsi="Times New Roman"/>
          <w:szCs w:val="28"/>
          <w:lang w:eastAsia="zh-CN"/>
        </w:rPr>
        <w:t>ідділ</w:t>
      </w:r>
      <w:r w:rsidRPr="00595CA2">
        <w:rPr>
          <w:rFonts w:ascii="Times New Roman" w:hAnsi="Times New Roman"/>
          <w:szCs w:val="28"/>
          <w:lang w:eastAsia="zh-CN"/>
        </w:rPr>
        <w:t>у</w:t>
      </w:r>
      <w:r w:rsidR="00F76B87" w:rsidRPr="00595CA2">
        <w:rPr>
          <w:rFonts w:ascii="Times New Roman" w:hAnsi="Times New Roman"/>
          <w:szCs w:val="28"/>
          <w:lang w:eastAsia="zh-CN"/>
        </w:rPr>
        <w:t xml:space="preserve"> організаційної, інформаційної діяльності та комунікацій з гро</w:t>
      </w:r>
      <w:r w:rsidRPr="00595CA2">
        <w:rPr>
          <w:rFonts w:ascii="Times New Roman" w:hAnsi="Times New Roman"/>
          <w:szCs w:val="28"/>
          <w:lang w:eastAsia="zh-CN"/>
        </w:rPr>
        <w:t>мадськістю;</w:t>
      </w:r>
    </w:p>
    <w:p w:rsidR="00F76B87" w:rsidRPr="00595CA2" w:rsidRDefault="00961B92" w:rsidP="00F76B87">
      <w:pPr>
        <w:suppressAutoHyphens/>
        <w:ind w:firstLine="567"/>
        <w:jc w:val="both"/>
        <w:rPr>
          <w:rFonts w:ascii="Times New Roman" w:hAnsi="Times New Roman"/>
          <w:szCs w:val="28"/>
          <w:lang w:val="ru-RU" w:eastAsia="zh-CN"/>
        </w:rPr>
      </w:pPr>
      <w:r w:rsidRPr="00595CA2">
        <w:rPr>
          <w:rFonts w:ascii="Times New Roman" w:hAnsi="Times New Roman"/>
          <w:szCs w:val="28"/>
          <w:lang w:eastAsia="zh-CN"/>
        </w:rPr>
        <w:t>в</w:t>
      </w:r>
      <w:proofErr w:type="spellStart"/>
      <w:r w:rsidR="00F76B87" w:rsidRPr="00595CA2">
        <w:rPr>
          <w:rFonts w:ascii="Times New Roman" w:hAnsi="Times New Roman"/>
          <w:szCs w:val="28"/>
          <w:lang w:val="ru-RU" w:eastAsia="zh-CN"/>
        </w:rPr>
        <w:t>ідділ</w:t>
      </w:r>
      <w:r w:rsidRPr="00595CA2">
        <w:rPr>
          <w:rFonts w:ascii="Times New Roman" w:hAnsi="Times New Roman"/>
          <w:szCs w:val="28"/>
          <w:lang w:val="ru-RU" w:eastAsia="zh-CN"/>
        </w:rPr>
        <w:t>у</w:t>
      </w:r>
      <w:proofErr w:type="spellEnd"/>
      <w:r w:rsidRPr="00595CA2">
        <w:rPr>
          <w:rFonts w:ascii="Times New Roman" w:hAnsi="Times New Roman"/>
          <w:szCs w:val="28"/>
          <w:lang w:val="ru-RU" w:eastAsia="zh-CN"/>
        </w:rPr>
        <w:t xml:space="preserve"> </w:t>
      </w:r>
      <w:proofErr w:type="spellStart"/>
      <w:r w:rsidRPr="00595CA2">
        <w:rPr>
          <w:rFonts w:ascii="Times New Roman" w:hAnsi="Times New Roman"/>
          <w:szCs w:val="28"/>
          <w:lang w:val="ru-RU" w:eastAsia="zh-CN"/>
        </w:rPr>
        <w:t>документообігу</w:t>
      </w:r>
      <w:proofErr w:type="spellEnd"/>
      <w:r w:rsidRPr="00595CA2">
        <w:rPr>
          <w:rFonts w:ascii="Times New Roman" w:hAnsi="Times New Roman"/>
          <w:szCs w:val="28"/>
          <w:lang w:val="ru-RU" w:eastAsia="zh-CN"/>
        </w:rPr>
        <w:t xml:space="preserve"> та контролю;</w:t>
      </w:r>
    </w:p>
    <w:p w:rsidR="00F76B87" w:rsidRPr="00595CA2" w:rsidRDefault="00961B92" w:rsidP="00F76B87">
      <w:pPr>
        <w:suppressAutoHyphens/>
        <w:ind w:firstLine="567"/>
        <w:jc w:val="both"/>
        <w:rPr>
          <w:rFonts w:ascii="Times New Roman" w:hAnsi="Times New Roman"/>
          <w:szCs w:val="28"/>
          <w:lang w:val="ru-RU" w:eastAsia="zh-CN"/>
        </w:rPr>
      </w:pPr>
      <w:proofErr w:type="spellStart"/>
      <w:r w:rsidRPr="00595CA2">
        <w:rPr>
          <w:rFonts w:ascii="Times New Roman" w:hAnsi="Times New Roman"/>
          <w:szCs w:val="28"/>
          <w:lang w:val="ru-RU" w:eastAsia="zh-CN"/>
        </w:rPr>
        <w:t>в</w:t>
      </w:r>
      <w:r w:rsidR="00F76B87" w:rsidRPr="00595CA2">
        <w:rPr>
          <w:rFonts w:ascii="Times New Roman" w:hAnsi="Times New Roman"/>
          <w:szCs w:val="28"/>
          <w:lang w:val="ru-RU" w:eastAsia="zh-CN"/>
        </w:rPr>
        <w:t>ідділ</w:t>
      </w:r>
      <w:r w:rsidRPr="00595CA2">
        <w:rPr>
          <w:rFonts w:ascii="Times New Roman" w:hAnsi="Times New Roman"/>
          <w:szCs w:val="28"/>
          <w:lang w:val="ru-RU" w:eastAsia="zh-CN"/>
        </w:rPr>
        <w:t>у</w:t>
      </w:r>
      <w:proofErr w:type="spellEnd"/>
      <w:r w:rsidRPr="00595CA2">
        <w:rPr>
          <w:rFonts w:ascii="Times New Roman" w:hAnsi="Times New Roman"/>
          <w:szCs w:val="28"/>
          <w:lang w:val="ru-RU" w:eastAsia="zh-CN"/>
        </w:rPr>
        <w:t xml:space="preserve"> </w:t>
      </w:r>
      <w:proofErr w:type="spellStart"/>
      <w:r w:rsidRPr="00595CA2">
        <w:rPr>
          <w:rFonts w:ascii="Times New Roman" w:hAnsi="Times New Roman"/>
          <w:szCs w:val="28"/>
          <w:lang w:val="ru-RU" w:eastAsia="zh-CN"/>
        </w:rPr>
        <w:t>управління</w:t>
      </w:r>
      <w:proofErr w:type="spellEnd"/>
      <w:r w:rsidRPr="00595CA2">
        <w:rPr>
          <w:rFonts w:ascii="Times New Roman" w:hAnsi="Times New Roman"/>
          <w:szCs w:val="28"/>
          <w:lang w:val="ru-RU" w:eastAsia="zh-CN"/>
        </w:rPr>
        <w:t xml:space="preserve"> персоналом;</w:t>
      </w:r>
    </w:p>
    <w:p w:rsidR="00F76B87" w:rsidRPr="00595CA2" w:rsidRDefault="00961B92" w:rsidP="00961B92">
      <w:pPr>
        <w:suppressAutoHyphens/>
        <w:spacing w:after="240"/>
        <w:ind w:firstLine="567"/>
        <w:jc w:val="both"/>
        <w:rPr>
          <w:rFonts w:ascii="Times New Roman" w:hAnsi="Times New Roman"/>
          <w:szCs w:val="28"/>
          <w:lang w:val="ru-RU" w:eastAsia="zh-CN"/>
        </w:rPr>
      </w:pPr>
      <w:r w:rsidRPr="00595CA2">
        <w:rPr>
          <w:rFonts w:ascii="Times New Roman" w:hAnsi="Times New Roman"/>
          <w:szCs w:val="28"/>
          <w:lang w:val="ru-RU" w:eastAsia="zh-CN"/>
        </w:rPr>
        <w:t>с</w:t>
      </w:r>
      <w:r w:rsidR="00F76B87" w:rsidRPr="00595CA2">
        <w:rPr>
          <w:rFonts w:ascii="Times New Roman" w:hAnsi="Times New Roman"/>
          <w:szCs w:val="28"/>
          <w:lang w:val="ru-RU" w:eastAsia="zh-CN"/>
        </w:rPr>
        <w:t>ектор</w:t>
      </w:r>
      <w:r w:rsidRPr="00595CA2">
        <w:rPr>
          <w:rFonts w:ascii="Times New Roman" w:hAnsi="Times New Roman"/>
          <w:szCs w:val="28"/>
          <w:lang w:val="ru-RU" w:eastAsia="zh-CN"/>
        </w:rPr>
        <w:t xml:space="preserve">у </w:t>
      </w:r>
      <w:proofErr w:type="spellStart"/>
      <w:r w:rsidRPr="00595CA2">
        <w:rPr>
          <w:rFonts w:ascii="Times New Roman" w:hAnsi="Times New Roman"/>
          <w:szCs w:val="28"/>
          <w:lang w:val="ru-RU" w:eastAsia="zh-CN"/>
        </w:rPr>
        <w:t>мобілізаційної</w:t>
      </w:r>
      <w:proofErr w:type="spellEnd"/>
      <w:r w:rsidRPr="00595CA2">
        <w:rPr>
          <w:rFonts w:ascii="Times New Roman" w:hAnsi="Times New Roman"/>
          <w:szCs w:val="28"/>
          <w:lang w:val="ru-RU" w:eastAsia="zh-CN"/>
        </w:rPr>
        <w:t xml:space="preserve"> </w:t>
      </w:r>
      <w:proofErr w:type="spellStart"/>
      <w:r w:rsidRPr="00595CA2">
        <w:rPr>
          <w:rFonts w:ascii="Times New Roman" w:hAnsi="Times New Roman"/>
          <w:szCs w:val="28"/>
          <w:lang w:val="ru-RU" w:eastAsia="zh-CN"/>
        </w:rPr>
        <w:t>роботи</w:t>
      </w:r>
      <w:proofErr w:type="spellEnd"/>
      <w:r w:rsidRPr="00595CA2">
        <w:rPr>
          <w:rFonts w:ascii="Times New Roman" w:hAnsi="Times New Roman"/>
          <w:szCs w:val="28"/>
          <w:lang w:val="ru-RU" w:eastAsia="zh-CN"/>
        </w:rPr>
        <w:t>.</w:t>
      </w:r>
    </w:p>
    <w:p w:rsidR="00961B92" w:rsidRPr="00595CA2" w:rsidRDefault="00DA1D45" w:rsidP="00F76B87">
      <w:pPr>
        <w:suppressAutoHyphens/>
        <w:ind w:firstLine="567"/>
        <w:jc w:val="both"/>
        <w:rPr>
          <w:rFonts w:ascii="Times New Roman" w:hAnsi="Times New Roman"/>
          <w:szCs w:val="28"/>
          <w:lang w:val="ru-RU" w:eastAsia="zh-CN"/>
        </w:rPr>
      </w:pPr>
      <w:r w:rsidRPr="00595CA2">
        <w:rPr>
          <w:rFonts w:ascii="Times New Roman" w:hAnsi="Times New Roman"/>
          <w:b/>
          <w:szCs w:val="28"/>
          <w:lang w:eastAsia="zh-CN"/>
        </w:rPr>
        <w:t>Контролює діяльність:</w:t>
      </w:r>
    </w:p>
    <w:p w:rsidR="00F76B87" w:rsidRPr="00595CA2" w:rsidRDefault="00DA1D45" w:rsidP="00332140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595CA2">
        <w:rPr>
          <w:rFonts w:ascii="Times New Roman" w:hAnsi="Times New Roman"/>
          <w:szCs w:val="28"/>
          <w:lang w:eastAsia="zh-CN"/>
        </w:rPr>
        <w:t>архівного відділу райдержадміністрації;</w:t>
      </w:r>
    </w:p>
    <w:p w:rsidR="007A70CE" w:rsidRPr="007A70CE" w:rsidRDefault="00DA1D45" w:rsidP="002D12BE">
      <w:pPr>
        <w:suppressAutoHyphens/>
        <w:spacing w:after="240"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595CA2">
        <w:rPr>
          <w:rFonts w:ascii="Times New Roman" w:hAnsi="Times New Roman"/>
          <w:szCs w:val="28"/>
          <w:lang w:eastAsia="zh-CN"/>
        </w:rPr>
        <w:t>відділу ведення Державного реєстру виборців райдержадміністрації.</w:t>
      </w:r>
    </w:p>
    <w:p w:rsidR="00DA1D45" w:rsidRPr="00595CA2" w:rsidRDefault="00DA1D45" w:rsidP="00595CA2">
      <w:pPr>
        <w:suppressAutoHyphens/>
        <w:ind w:firstLine="567"/>
        <w:jc w:val="both"/>
        <w:rPr>
          <w:rFonts w:ascii="Times New Roman" w:hAnsi="Times New Roman"/>
          <w:b/>
          <w:szCs w:val="28"/>
          <w:lang w:eastAsia="zh-CN"/>
        </w:rPr>
      </w:pPr>
      <w:r w:rsidRPr="00595CA2">
        <w:rPr>
          <w:rFonts w:ascii="Times New Roman" w:hAnsi="Times New Roman"/>
          <w:b/>
          <w:szCs w:val="28"/>
          <w:lang w:eastAsia="zh-CN"/>
        </w:rPr>
        <w:t xml:space="preserve">Забезпечує взаємодію </w:t>
      </w:r>
      <w:r w:rsidR="00595CA2" w:rsidRPr="00595CA2">
        <w:rPr>
          <w:rFonts w:ascii="Times New Roman" w:hAnsi="Times New Roman"/>
          <w:b/>
          <w:szCs w:val="28"/>
          <w:lang w:eastAsia="zh-CN"/>
        </w:rPr>
        <w:t xml:space="preserve">структурних підрозділів апарату райдержадміністрації </w:t>
      </w:r>
      <w:r w:rsidRPr="00595CA2">
        <w:rPr>
          <w:rFonts w:ascii="Times New Roman" w:hAnsi="Times New Roman"/>
          <w:b/>
          <w:szCs w:val="28"/>
          <w:lang w:eastAsia="zh-CN"/>
        </w:rPr>
        <w:t>(</w:t>
      </w:r>
      <w:r w:rsidR="00595CA2" w:rsidRPr="00595CA2">
        <w:rPr>
          <w:rFonts w:ascii="Times New Roman" w:hAnsi="Times New Roman"/>
          <w:b/>
          <w:szCs w:val="28"/>
          <w:lang w:eastAsia="zh-CN"/>
        </w:rPr>
        <w:t xml:space="preserve">з питань здійснення повноважень </w:t>
      </w:r>
      <w:r w:rsidRPr="00595CA2">
        <w:rPr>
          <w:rFonts w:ascii="Times New Roman" w:hAnsi="Times New Roman"/>
          <w:b/>
          <w:szCs w:val="28"/>
          <w:lang w:eastAsia="zh-CN"/>
        </w:rPr>
        <w:t>райдержадміністрації) з:</w:t>
      </w:r>
    </w:p>
    <w:p w:rsidR="00DA1D45" w:rsidRPr="00595CA2" w:rsidRDefault="00595CA2" w:rsidP="00595CA2">
      <w:pPr>
        <w:spacing w:after="240"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595CA2">
        <w:rPr>
          <w:rFonts w:ascii="Times New Roman" w:hAnsi="Times New Roman"/>
          <w:szCs w:val="28"/>
          <w:lang w:eastAsia="zh-CN"/>
        </w:rPr>
        <w:lastRenderedPageBreak/>
        <w:t>відділами, управліннями та іншими службами райдержадміністрації, виконавчим апаратом районної ради, органами виконавчої влади та місцевого самоврядування.</w:t>
      </w:r>
    </w:p>
    <w:p w:rsidR="00DA1D45" w:rsidRPr="00595CA2" w:rsidRDefault="00DA1D45" w:rsidP="00DA1D45">
      <w:pPr>
        <w:suppressAutoHyphens/>
        <w:ind w:firstLine="567"/>
        <w:jc w:val="both"/>
        <w:rPr>
          <w:rFonts w:ascii="Times New Roman" w:hAnsi="Times New Roman"/>
          <w:b/>
          <w:szCs w:val="28"/>
          <w:lang w:eastAsia="zh-CN"/>
        </w:rPr>
      </w:pPr>
      <w:r w:rsidRPr="00595CA2">
        <w:rPr>
          <w:rFonts w:ascii="Times New Roman" w:hAnsi="Times New Roman"/>
          <w:b/>
          <w:szCs w:val="28"/>
          <w:lang w:eastAsia="zh-CN"/>
        </w:rPr>
        <w:t>Сприяє у виконанні покладених завдань та взаємодіє з:</w:t>
      </w:r>
    </w:p>
    <w:p w:rsidR="00DA1D45" w:rsidRPr="00595CA2" w:rsidRDefault="00DA1D45" w:rsidP="00DA1D45">
      <w:pPr>
        <w:suppressAutoHyphens/>
        <w:spacing w:after="240"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595CA2">
        <w:rPr>
          <w:rFonts w:ascii="Times New Roman" w:hAnsi="Times New Roman"/>
          <w:szCs w:val="28"/>
          <w:lang w:eastAsia="zh-CN"/>
        </w:rPr>
        <w:t>іншими державними і створеними за участю держави районними об’єднаннями, суб’єктами господарювання, які здійснюють діяльність у сферах, що належать до компетенції керівника апарату райдержадміністрації.</w:t>
      </w:r>
    </w:p>
    <w:p w:rsidR="00DA1D45" w:rsidRPr="002D12BE" w:rsidRDefault="00DA1D45" w:rsidP="00DA1D45">
      <w:pPr>
        <w:suppressAutoHyphens/>
        <w:spacing w:after="240"/>
        <w:ind w:firstLine="567"/>
        <w:jc w:val="both"/>
        <w:rPr>
          <w:rFonts w:ascii="Times New Roman" w:hAnsi="Times New Roman"/>
          <w:b/>
          <w:szCs w:val="28"/>
          <w:lang w:eastAsia="zh-CN"/>
        </w:rPr>
      </w:pPr>
      <w:r w:rsidRPr="00595CA2">
        <w:rPr>
          <w:rFonts w:ascii="Times New Roman" w:hAnsi="Times New Roman"/>
          <w:szCs w:val="28"/>
          <w:lang w:eastAsia="zh-CN"/>
        </w:rPr>
        <w:t xml:space="preserve">Організовує роботу комісій, робочих груп, консультативно-дорадчих органів, що утворюються розпорядженнями голови райдержадміністрації, </w:t>
      </w:r>
      <w:r w:rsidRPr="002D12BE">
        <w:rPr>
          <w:rFonts w:ascii="Times New Roman" w:hAnsi="Times New Roman"/>
          <w:b/>
          <w:szCs w:val="28"/>
          <w:lang w:eastAsia="zh-CN"/>
        </w:rPr>
        <w:t>які він очолює.</w:t>
      </w:r>
    </w:p>
    <w:p w:rsidR="00DA1D45" w:rsidRPr="00595CA2" w:rsidRDefault="00DA1D45" w:rsidP="00DA1D45">
      <w:pPr>
        <w:suppressAutoHyphens/>
        <w:spacing w:after="240"/>
        <w:ind w:firstLine="567"/>
        <w:jc w:val="center"/>
        <w:rPr>
          <w:rFonts w:ascii="Times New Roman" w:hAnsi="Times New Roman"/>
          <w:b/>
          <w:szCs w:val="28"/>
          <w:lang w:eastAsia="zh-CN"/>
        </w:rPr>
      </w:pPr>
      <w:r w:rsidRPr="00595CA2">
        <w:rPr>
          <w:rFonts w:ascii="Times New Roman" w:hAnsi="Times New Roman"/>
          <w:b/>
          <w:szCs w:val="28"/>
          <w:lang w:eastAsia="zh-CN"/>
        </w:rPr>
        <w:t>___________________________________________</w:t>
      </w:r>
    </w:p>
    <w:p w:rsidR="00DA1D45" w:rsidRPr="00DA1D45" w:rsidRDefault="00DA1D45" w:rsidP="00DA1D45">
      <w:pPr>
        <w:suppressAutoHyphens/>
        <w:spacing w:after="240"/>
        <w:ind w:firstLine="567"/>
        <w:jc w:val="both"/>
        <w:rPr>
          <w:rFonts w:ascii="Times New Roman" w:hAnsi="Times New Roman"/>
          <w:b/>
          <w:szCs w:val="28"/>
          <w:lang w:eastAsia="zh-CN"/>
        </w:rPr>
      </w:pPr>
    </w:p>
    <w:sectPr w:rsidR="00DA1D45" w:rsidRPr="00DA1D45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802" w:rsidRDefault="005E7802" w:rsidP="006F648F">
      <w:r>
        <w:separator/>
      </w:r>
    </w:p>
  </w:endnote>
  <w:endnote w:type="continuationSeparator" w:id="0">
    <w:p w:rsidR="005E7802" w:rsidRDefault="005E7802" w:rsidP="006F6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802" w:rsidRDefault="005E7802" w:rsidP="006F648F">
      <w:r>
        <w:separator/>
      </w:r>
    </w:p>
  </w:footnote>
  <w:footnote w:type="continuationSeparator" w:id="0">
    <w:p w:rsidR="005E7802" w:rsidRDefault="005E7802" w:rsidP="006F64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689013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6F648F" w:rsidRPr="006F648F" w:rsidRDefault="006F648F">
        <w:pPr>
          <w:pStyle w:val="a7"/>
          <w:jc w:val="center"/>
          <w:rPr>
            <w:rFonts w:ascii="Times New Roman" w:hAnsi="Times New Roman"/>
          </w:rPr>
        </w:pPr>
        <w:r w:rsidRPr="006F648F">
          <w:rPr>
            <w:rFonts w:ascii="Times New Roman" w:hAnsi="Times New Roman"/>
          </w:rPr>
          <w:fldChar w:fldCharType="begin"/>
        </w:r>
        <w:r w:rsidRPr="006F648F">
          <w:rPr>
            <w:rFonts w:ascii="Times New Roman" w:hAnsi="Times New Roman"/>
          </w:rPr>
          <w:instrText>PAGE   \* MERGEFORMAT</w:instrText>
        </w:r>
        <w:r w:rsidRPr="006F648F">
          <w:rPr>
            <w:rFonts w:ascii="Times New Roman" w:hAnsi="Times New Roman"/>
          </w:rPr>
          <w:fldChar w:fldCharType="separate"/>
        </w:r>
        <w:r w:rsidR="00A16F69" w:rsidRPr="00A16F69">
          <w:rPr>
            <w:rFonts w:ascii="Times New Roman" w:hAnsi="Times New Roman"/>
            <w:noProof/>
            <w:lang w:val="ru-RU"/>
          </w:rPr>
          <w:t>8</w:t>
        </w:r>
        <w:r w:rsidRPr="006F648F">
          <w:rPr>
            <w:rFonts w:ascii="Times New Roman" w:hAnsi="Times New Roman"/>
          </w:rPr>
          <w:fldChar w:fldCharType="end"/>
        </w:r>
      </w:p>
    </w:sdtContent>
  </w:sdt>
  <w:p w:rsidR="006F648F" w:rsidRDefault="006F648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140"/>
    <w:rsid w:val="00014223"/>
    <w:rsid w:val="001824D8"/>
    <w:rsid w:val="001910A2"/>
    <w:rsid w:val="001F1552"/>
    <w:rsid w:val="001F675A"/>
    <w:rsid w:val="002210BB"/>
    <w:rsid w:val="00227A84"/>
    <w:rsid w:val="00242CBF"/>
    <w:rsid w:val="00263E3E"/>
    <w:rsid w:val="002C0CF8"/>
    <w:rsid w:val="002D12BE"/>
    <w:rsid w:val="002E6840"/>
    <w:rsid w:val="003278A8"/>
    <w:rsid w:val="00332140"/>
    <w:rsid w:val="003E5BB6"/>
    <w:rsid w:val="003E638A"/>
    <w:rsid w:val="00595CA2"/>
    <w:rsid w:val="00596F07"/>
    <w:rsid w:val="005E7802"/>
    <w:rsid w:val="00604738"/>
    <w:rsid w:val="00637632"/>
    <w:rsid w:val="00697CE0"/>
    <w:rsid w:val="006A0418"/>
    <w:rsid w:val="006F37B8"/>
    <w:rsid w:val="006F648F"/>
    <w:rsid w:val="007016F7"/>
    <w:rsid w:val="00754E11"/>
    <w:rsid w:val="007A70CE"/>
    <w:rsid w:val="007B2990"/>
    <w:rsid w:val="007F700E"/>
    <w:rsid w:val="008A5A7B"/>
    <w:rsid w:val="008B5273"/>
    <w:rsid w:val="008C7A49"/>
    <w:rsid w:val="008D0505"/>
    <w:rsid w:val="008D3B79"/>
    <w:rsid w:val="00955CE7"/>
    <w:rsid w:val="00961B92"/>
    <w:rsid w:val="00970D1C"/>
    <w:rsid w:val="00997927"/>
    <w:rsid w:val="009A32AF"/>
    <w:rsid w:val="00A16F69"/>
    <w:rsid w:val="00AF514D"/>
    <w:rsid w:val="00B12E4C"/>
    <w:rsid w:val="00B61F9E"/>
    <w:rsid w:val="00B90D50"/>
    <w:rsid w:val="00BE31A7"/>
    <w:rsid w:val="00D4060E"/>
    <w:rsid w:val="00D74676"/>
    <w:rsid w:val="00DA1D45"/>
    <w:rsid w:val="00DA7A4E"/>
    <w:rsid w:val="00E53D8F"/>
    <w:rsid w:val="00E719CE"/>
    <w:rsid w:val="00E90CF4"/>
    <w:rsid w:val="00EA38BF"/>
    <w:rsid w:val="00F01A23"/>
    <w:rsid w:val="00F1384F"/>
    <w:rsid w:val="00F363E2"/>
    <w:rsid w:val="00F76B87"/>
    <w:rsid w:val="00F90F1F"/>
    <w:rsid w:val="00FF3F75"/>
    <w:rsid w:val="00FF6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140"/>
    <w:rPr>
      <w:rFonts w:ascii="Arial" w:eastAsia="Times New Roman" w:hAnsi="Arial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32140"/>
    <w:pPr>
      <w:suppressAutoHyphens/>
      <w:spacing w:before="280" w:after="280"/>
    </w:pPr>
    <w:rPr>
      <w:rFonts w:ascii="Times New Roman" w:hAnsi="Times New Roman"/>
      <w:sz w:val="24"/>
      <w:szCs w:val="24"/>
      <w:lang w:eastAsia="zh-CN"/>
    </w:rPr>
  </w:style>
  <w:style w:type="paragraph" w:customStyle="1" w:styleId="rvps2">
    <w:name w:val="rvps2"/>
    <w:basedOn w:val="a"/>
    <w:rsid w:val="00DA7A4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styleId="a4">
    <w:name w:val="Hyperlink"/>
    <w:basedOn w:val="a0"/>
    <w:uiPriority w:val="99"/>
    <w:semiHidden/>
    <w:unhideWhenUsed/>
    <w:rsid w:val="00DA7A4E"/>
    <w:rPr>
      <w:color w:val="0000FF"/>
      <w:u w:val="single"/>
    </w:rPr>
  </w:style>
  <w:style w:type="character" w:customStyle="1" w:styleId="rvts46">
    <w:name w:val="rvts46"/>
    <w:basedOn w:val="a0"/>
    <w:rsid w:val="00DA7A4E"/>
  </w:style>
  <w:style w:type="character" w:customStyle="1" w:styleId="rvts37">
    <w:name w:val="rvts37"/>
    <w:basedOn w:val="a0"/>
    <w:rsid w:val="00DA7A4E"/>
  </w:style>
  <w:style w:type="paragraph" w:styleId="a5">
    <w:name w:val="Balloon Text"/>
    <w:basedOn w:val="a"/>
    <w:link w:val="a6"/>
    <w:uiPriority w:val="99"/>
    <w:semiHidden/>
    <w:unhideWhenUsed/>
    <w:rsid w:val="00DA1D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1D45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6F64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F648F"/>
    <w:rPr>
      <w:rFonts w:ascii="Arial" w:eastAsia="Times New Roman" w:hAnsi="Arial" w:cs="Times New Roman"/>
      <w:sz w:val="28"/>
      <w:szCs w:val="20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6F64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F648F"/>
    <w:rPr>
      <w:rFonts w:ascii="Arial" w:eastAsia="Times New Roman" w:hAnsi="Arial" w:cs="Times New Roman"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140"/>
    <w:rPr>
      <w:rFonts w:ascii="Arial" w:eastAsia="Times New Roman" w:hAnsi="Arial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32140"/>
    <w:pPr>
      <w:suppressAutoHyphens/>
      <w:spacing w:before="280" w:after="280"/>
    </w:pPr>
    <w:rPr>
      <w:rFonts w:ascii="Times New Roman" w:hAnsi="Times New Roman"/>
      <w:sz w:val="24"/>
      <w:szCs w:val="24"/>
      <w:lang w:eastAsia="zh-CN"/>
    </w:rPr>
  </w:style>
  <w:style w:type="paragraph" w:customStyle="1" w:styleId="rvps2">
    <w:name w:val="rvps2"/>
    <w:basedOn w:val="a"/>
    <w:rsid w:val="00DA7A4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styleId="a4">
    <w:name w:val="Hyperlink"/>
    <w:basedOn w:val="a0"/>
    <w:uiPriority w:val="99"/>
    <w:semiHidden/>
    <w:unhideWhenUsed/>
    <w:rsid w:val="00DA7A4E"/>
    <w:rPr>
      <w:color w:val="0000FF"/>
      <w:u w:val="single"/>
    </w:rPr>
  </w:style>
  <w:style w:type="character" w:customStyle="1" w:styleId="rvts46">
    <w:name w:val="rvts46"/>
    <w:basedOn w:val="a0"/>
    <w:rsid w:val="00DA7A4E"/>
  </w:style>
  <w:style w:type="character" w:customStyle="1" w:styleId="rvts37">
    <w:name w:val="rvts37"/>
    <w:basedOn w:val="a0"/>
    <w:rsid w:val="00DA7A4E"/>
  </w:style>
  <w:style w:type="paragraph" w:styleId="a5">
    <w:name w:val="Balloon Text"/>
    <w:basedOn w:val="a"/>
    <w:link w:val="a6"/>
    <w:uiPriority w:val="99"/>
    <w:semiHidden/>
    <w:unhideWhenUsed/>
    <w:rsid w:val="00DA1D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1D45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6F64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F648F"/>
    <w:rPr>
      <w:rFonts w:ascii="Arial" w:eastAsia="Times New Roman" w:hAnsi="Arial" w:cs="Times New Roman"/>
      <w:sz w:val="28"/>
      <w:szCs w:val="20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6F64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F648F"/>
    <w:rPr>
      <w:rFonts w:ascii="Arial" w:eastAsia="Times New Roman" w:hAnsi="Arial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54%D0%BA/96-%D0%B2%D1%8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DFE43-65D5-490F-8D78-7181240CA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2208</Words>
  <Characters>12587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4</cp:revision>
  <cp:lastPrinted>2022-01-11T11:23:00Z</cp:lastPrinted>
  <dcterms:created xsi:type="dcterms:W3CDTF">2022-01-11T11:16:00Z</dcterms:created>
  <dcterms:modified xsi:type="dcterms:W3CDTF">2022-01-11T11:24:00Z</dcterms:modified>
</cp:coreProperties>
</file>