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2D5" w:rsidRDefault="007352D5">
      <w:pPr>
        <w:rPr>
          <w:lang w:val="uk-UA"/>
        </w:rPr>
      </w:pPr>
    </w:p>
    <w:p w:rsidR="00C3530E" w:rsidRDefault="00C3530E">
      <w:pPr>
        <w:rPr>
          <w:lang w:val="uk-UA"/>
        </w:rPr>
      </w:pPr>
    </w:p>
    <w:p w:rsidR="00824122" w:rsidRDefault="00824122" w:rsidP="00824122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</w:t>
      </w:r>
    </w:p>
    <w:p w:rsidR="00824122" w:rsidRDefault="00824122" w:rsidP="00824122">
      <w:pPr>
        <w:spacing w:after="0" w:line="240" w:lineRule="auto"/>
        <w:jc w:val="both"/>
        <w:rPr>
          <w:lang w:val="uk-UA"/>
        </w:rPr>
      </w:pPr>
    </w:p>
    <w:p w:rsidR="00824122" w:rsidRDefault="00824122" w:rsidP="00824122">
      <w:pPr>
        <w:spacing w:after="0" w:line="240" w:lineRule="auto"/>
        <w:jc w:val="both"/>
        <w:rPr>
          <w:lang w:val="uk-UA"/>
        </w:rPr>
      </w:pPr>
    </w:p>
    <w:p w:rsidR="00824122" w:rsidRDefault="00824122" w:rsidP="00824122">
      <w:pPr>
        <w:spacing w:after="0" w:line="240" w:lineRule="auto"/>
        <w:jc w:val="both"/>
        <w:rPr>
          <w:lang w:val="uk-UA"/>
        </w:rPr>
      </w:pPr>
    </w:p>
    <w:p w:rsidR="00824122" w:rsidRDefault="00824122" w:rsidP="00824122">
      <w:pPr>
        <w:spacing w:after="0" w:line="240" w:lineRule="auto"/>
        <w:jc w:val="both"/>
        <w:rPr>
          <w:lang w:val="uk-UA"/>
        </w:rPr>
      </w:pPr>
    </w:p>
    <w:p w:rsidR="00824122" w:rsidRDefault="00824122" w:rsidP="00824122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</w:t>
      </w:r>
    </w:p>
    <w:p w:rsidR="00824122" w:rsidRPr="00824122" w:rsidRDefault="00463671" w:rsidP="008241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8E0127" w:rsidRPr="008E0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824122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             </w:t>
      </w:r>
      <w:proofErr w:type="spellStart"/>
      <w:r w:rsidR="00824122">
        <w:rPr>
          <w:rFonts w:ascii="Times New Roman" w:hAnsi="Times New Roman" w:cs="Times New Roman"/>
          <w:sz w:val="28"/>
          <w:szCs w:val="28"/>
          <w:lang w:val="uk-UA"/>
        </w:rPr>
        <w:t>м.Ковель</w:t>
      </w:r>
      <w:proofErr w:type="spellEnd"/>
      <w:r w:rsidR="008241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310</w:t>
      </w:r>
    </w:p>
    <w:p w:rsidR="00824122" w:rsidRDefault="00824122" w:rsidP="00824122">
      <w:pPr>
        <w:spacing w:after="0" w:line="240" w:lineRule="auto"/>
        <w:jc w:val="center"/>
        <w:rPr>
          <w:lang w:val="uk-UA"/>
        </w:rPr>
      </w:pPr>
    </w:p>
    <w:p w:rsidR="00824122" w:rsidRDefault="00824122" w:rsidP="00824122">
      <w:pPr>
        <w:spacing w:after="0" w:line="240" w:lineRule="auto"/>
        <w:jc w:val="center"/>
        <w:rPr>
          <w:lang w:val="uk-UA"/>
        </w:rPr>
      </w:pPr>
    </w:p>
    <w:p w:rsidR="00824122" w:rsidRDefault="00463671" w:rsidP="00824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операційного плану</w:t>
      </w:r>
      <w:r w:rsidR="00824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</w:p>
    <w:p w:rsidR="00C3530E" w:rsidRDefault="00C3530E" w:rsidP="00824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530E">
        <w:rPr>
          <w:rFonts w:ascii="Times New Roman" w:hAnsi="Times New Roman" w:cs="Times New Roman"/>
          <w:sz w:val="28"/>
          <w:szCs w:val="28"/>
          <w:lang w:val="uk-UA"/>
        </w:rPr>
        <w:t>з внутрішнього аудиту в Ковельській районній державній адміністрації</w:t>
      </w:r>
    </w:p>
    <w:p w:rsidR="00C3530E" w:rsidRDefault="00C3530E" w:rsidP="00C353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530E" w:rsidRDefault="00824122" w:rsidP="004E2B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530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2, 16 Закону України «Про місцеві державні адміністрації», постанови Кабінету Міністрів України від 28 вересня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3530E">
        <w:rPr>
          <w:rFonts w:ascii="Times New Roman" w:hAnsi="Times New Roman" w:cs="Times New Roman"/>
          <w:sz w:val="28"/>
          <w:szCs w:val="28"/>
          <w:lang w:val="uk-UA"/>
        </w:rPr>
        <w:t>2011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30E"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30E">
        <w:rPr>
          <w:rFonts w:ascii="Times New Roman" w:hAnsi="Times New Roman" w:cs="Times New Roman"/>
          <w:sz w:val="28"/>
          <w:szCs w:val="28"/>
          <w:lang w:val="uk-UA"/>
        </w:rPr>
        <w:t>1001 «Деякі питання утворення структурних підрозділів</w:t>
      </w:r>
      <w:r w:rsidR="004E2B20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внутрішнього аудиту та проведення такого аудиту в міністерствах, інших центральних органах виконавчої влади, їх територіальних органах та бюджетних установах, які належать до сфери управління міністерств, інших центральних органів виконавчої влади</w:t>
      </w:r>
      <w:r w:rsidR="00C3530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E2B20">
        <w:rPr>
          <w:rFonts w:ascii="Times New Roman" w:hAnsi="Times New Roman" w:cs="Times New Roman"/>
          <w:sz w:val="28"/>
          <w:szCs w:val="28"/>
          <w:lang w:val="uk-UA"/>
        </w:rPr>
        <w:t>, наказу Міністерства фінансів України від 04 жовтня 2011року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B20">
        <w:rPr>
          <w:rFonts w:ascii="Times New Roman" w:hAnsi="Times New Roman" w:cs="Times New Roman"/>
          <w:sz w:val="28"/>
          <w:szCs w:val="28"/>
          <w:lang w:val="uk-UA"/>
        </w:rPr>
        <w:t>1247 «Про затвердження Стандартів внутрішнього аудиту», зареєстрованого в Міністерстві юстиції України 20 жовтня 2011року за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B20"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>19/19957</w:t>
      </w:r>
      <w:r w:rsidR="00BA518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A5181" w:rsidRPr="00824122" w:rsidRDefault="00463671" w:rsidP="008241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</w:t>
      </w:r>
      <w:r w:rsidR="0082412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A5181" w:rsidRPr="00824122">
        <w:rPr>
          <w:rFonts w:ascii="Times New Roman" w:hAnsi="Times New Roman" w:cs="Times New Roman"/>
          <w:sz w:val="28"/>
          <w:szCs w:val="28"/>
          <w:lang w:val="uk-UA"/>
        </w:rPr>
        <w:t>Затвердити операційний план діяльнос</w:t>
      </w:r>
      <w:r>
        <w:rPr>
          <w:rFonts w:ascii="Times New Roman" w:hAnsi="Times New Roman" w:cs="Times New Roman"/>
          <w:sz w:val="28"/>
          <w:szCs w:val="28"/>
          <w:lang w:val="uk-UA"/>
        </w:rPr>
        <w:t>ті з внутрішнього аудиту на 2022</w:t>
      </w:r>
      <w:r w:rsidR="00FE6D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BA5181" w:rsidRPr="00824122">
        <w:rPr>
          <w:rFonts w:ascii="Times New Roman" w:hAnsi="Times New Roman" w:cs="Times New Roman"/>
          <w:sz w:val="28"/>
          <w:szCs w:val="28"/>
          <w:lang w:val="uk-UA"/>
        </w:rPr>
        <w:t>рік в Ковельській районній державній адміністрації, що додається.</w:t>
      </w:r>
    </w:p>
    <w:p w:rsidR="00BA5181" w:rsidRPr="00824122" w:rsidRDefault="00463671" w:rsidP="008241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</w:t>
      </w:r>
      <w:r w:rsidR="0082412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A5181" w:rsidRPr="00824122">
        <w:rPr>
          <w:rFonts w:ascii="Times New Roman" w:hAnsi="Times New Roman" w:cs="Times New Roman"/>
          <w:sz w:val="28"/>
          <w:szCs w:val="28"/>
          <w:lang w:val="uk-UA"/>
        </w:rPr>
        <w:t>Координацію роботи щодо виконання розпорядження покласти на відділ внутрішнього аудиту райдержадміністрації.</w:t>
      </w:r>
    </w:p>
    <w:p w:rsidR="00BA5181" w:rsidRPr="00824122" w:rsidRDefault="00463671" w:rsidP="008241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</w:t>
      </w:r>
      <w:r w:rsidR="0082412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A5181" w:rsidRPr="0082412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</w:t>
      </w:r>
      <w:r w:rsidR="00824122">
        <w:rPr>
          <w:rFonts w:ascii="Times New Roman" w:hAnsi="Times New Roman" w:cs="Times New Roman"/>
          <w:sz w:val="28"/>
          <w:szCs w:val="28"/>
          <w:lang w:val="uk-UA"/>
        </w:rPr>
        <w:t xml:space="preserve"> цього</w:t>
      </w:r>
      <w:r w:rsidR="00BA5181" w:rsidRPr="0082412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залишаю за собою.</w:t>
      </w:r>
    </w:p>
    <w:p w:rsidR="00BA5181" w:rsidRDefault="00BA5181" w:rsidP="008241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5181" w:rsidRDefault="00BA5181" w:rsidP="00BA518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                                             </w:t>
      </w:r>
      <w:r w:rsidR="008241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Pr="00824122">
        <w:rPr>
          <w:rFonts w:ascii="Times New Roman" w:hAnsi="Times New Roman" w:cs="Times New Roman"/>
          <w:b/>
          <w:sz w:val="28"/>
          <w:szCs w:val="28"/>
          <w:lang w:val="uk-UA"/>
        </w:rPr>
        <w:t>Ольга ЧЕРЕН</w:t>
      </w:r>
    </w:p>
    <w:p w:rsidR="00824122" w:rsidRPr="00824122" w:rsidRDefault="00824122" w:rsidP="00BA518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4122">
        <w:rPr>
          <w:rFonts w:ascii="Times New Roman" w:hAnsi="Times New Roman" w:cs="Times New Roman"/>
          <w:sz w:val="24"/>
          <w:szCs w:val="24"/>
          <w:lang w:val="uk-UA"/>
        </w:rPr>
        <w:t xml:space="preserve">Людмила </w:t>
      </w:r>
      <w:proofErr w:type="spellStart"/>
      <w:r w:rsidRPr="00824122">
        <w:rPr>
          <w:rFonts w:ascii="Times New Roman" w:hAnsi="Times New Roman" w:cs="Times New Roman"/>
          <w:sz w:val="24"/>
          <w:szCs w:val="24"/>
          <w:lang w:val="uk-UA"/>
        </w:rPr>
        <w:t>Ніколайчук</w:t>
      </w:r>
      <w:proofErr w:type="spellEnd"/>
      <w:r w:rsidRPr="00824122">
        <w:rPr>
          <w:rFonts w:ascii="Times New Roman" w:hAnsi="Times New Roman" w:cs="Times New Roman"/>
          <w:sz w:val="24"/>
          <w:szCs w:val="24"/>
          <w:lang w:val="uk-UA"/>
        </w:rPr>
        <w:t xml:space="preserve"> 53 500</w:t>
      </w:r>
    </w:p>
    <w:p w:rsidR="00824122" w:rsidRPr="00824122" w:rsidRDefault="008241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24122" w:rsidRPr="00824122" w:rsidSect="00735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65A6F"/>
    <w:multiLevelType w:val="hybridMultilevel"/>
    <w:tmpl w:val="7BD04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0E"/>
    <w:rsid w:val="00360570"/>
    <w:rsid w:val="00463671"/>
    <w:rsid w:val="004E2B20"/>
    <w:rsid w:val="007352D5"/>
    <w:rsid w:val="00824122"/>
    <w:rsid w:val="008E0127"/>
    <w:rsid w:val="00BA5181"/>
    <w:rsid w:val="00C3530E"/>
    <w:rsid w:val="00FE6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3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6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3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6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TSS</cp:lastModifiedBy>
  <cp:revision>2</cp:revision>
  <cp:lastPrinted>2022-01-13T08:43:00Z</cp:lastPrinted>
  <dcterms:created xsi:type="dcterms:W3CDTF">2022-01-13T08:54:00Z</dcterms:created>
  <dcterms:modified xsi:type="dcterms:W3CDTF">2022-01-13T08:54:00Z</dcterms:modified>
</cp:coreProperties>
</file>