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90B" w:rsidRPr="0015307D" w:rsidRDefault="0015307D" w:rsidP="00AC0170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F363E2" w:rsidRDefault="0015307D" w:rsidP="00AC0170">
      <w:pPr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15307D" w:rsidRDefault="0015307D" w:rsidP="00AC0170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держ</w:t>
      </w:r>
      <w:r w:rsidR="00AC0170">
        <w:rPr>
          <w:sz w:val="28"/>
          <w:szCs w:val="28"/>
          <w:lang w:val="uk-UA"/>
        </w:rPr>
        <w:t xml:space="preserve">авної </w:t>
      </w:r>
      <w:r>
        <w:rPr>
          <w:sz w:val="28"/>
          <w:szCs w:val="28"/>
          <w:lang w:val="uk-UA"/>
        </w:rPr>
        <w:t>адміністрації</w:t>
      </w:r>
    </w:p>
    <w:p w:rsidR="00AC0170" w:rsidRDefault="0015307D" w:rsidP="00AC0170">
      <w:pPr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15.02.2022 № 37</w:t>
      </w:r>
    </w:p>
    <w:p w:rsidR="00AC0170" w:rsidRDefault="00AC0170" w:rsidP="00AC0170">
      <w:pPr>
        <w:ind w:left="5670" w:hanging="567"/>
        <w:rPr>
          <w:sz w:val="28"/>
          <w:szCs w:val="28"/>
          <w:lang w:val="uk-UA"/>
        </w:rPr>
      </w:pPr>
    </w:p>
    <w:p w:rsidR="00AC0170" w:rsidRDefault="00AC0170" w:rsidP="00AC01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ерелік окремого індивідуально визначеного майна,</w:t>
      </w:r>
    </w:p>
    <w:p w:rsidR="00AC0170" w:rsidRDefault="00AC0170" w:rsidP="00AC01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пропонується для передачі у власність</w:t>
      </w:r>
    </w:p>
    <w:p w:rsidR="00AC0170" w:rsidRDefault="00AC0170" w:rsidP="00AC0170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Сереховичівської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</w:t>
      </w:r>
    </w:p>
    <w:p w:rsidR="00AC0170" w:rsidRDefault="00AC0170" w:rsidP="00AC01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Ковель</w:t>
      </w:r>
      <w:r>
        <w:rPr>
          <w:sz w:val="28"/>
          <w:szCs w:val="28"/>
          <w:lang w:val="uk-UA"/>
        </w:rPr>
        <w:t>ського району Волинської області</w:t>
      </w:r>
    </w:p>
    <w:p w:rsidR="00AC0170" w:rsidRDefault="00AC0170" w:rsidP="00AC0170">
      <w:pPr>
        <w:ind w:left="5670" w:hanging="567"/>
        <w:rPr>
          <w:sz w:val="28"/>
          <w:szCs w:val="28"/>
          <w:lang w:val="uk-UA"/>
        </w:rPr>
      </w:pPr>
    </w:p>
    <w:tbl>
      <w:tblPr>
        <w:tblpPr w:leftFromText="180" w:rightFromText="180" w:vertAnchor="page" w:horzAnchor="margin" w:tblpY="4417"/>
        <w:tblW w:w="9938" w:type="dxa"/>
        <w:tblLook w:val="04A0" w:firstRow="1" w:lastRow="0" w:firstColumn="1" w:lastColumn="0" w:noHBand="0" w:noVBand="1"/>
      </w:tblPr>
      <w:tblGrid>
        <w:gridCol w:w="759"/>
        <w:gridCol w:w="4643"/>
        <w:gridCol w:w="4536"/>
      </w:tblGrid>
      <w:tr w:rsidR="00AC0170" w:rsidRPr="00BB4D3C" w:rsidTr="00AC0170">
        <w:trPr>
          <w:trHeight w:val="480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 w:colFirst="0" w:colLast="2"/>
            <w:r w:rsidRPr="00AD1692">
              <w:rPr>
                <w:b/>
                <w:bCs/>
                <w:color w:val="000000"/>
                <w:sz w:val="28"/>
                <w:szCs w:val="28"/>
              </w:rPr>
              <w:t>№ з/</w:t>
            </w:r>
            <w:proofErr w:type="gramStart"/>
            <w:r w:rsidRPr="00AD1692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70" w:rsidRPr="0015307D" w:rsidRDefault="00AC0170" w:rsidP="00AC017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Найменуван</w:t>
            </w:r>
            <w:r>
              <w:rPr>
                <w:b/>
                <w:bCs/>
                <w:color w:val="000000"/>
                <w:sz w:val="28"/>
                <w:szCs w:val="28"/>
              </w:rPr>
              <w:t>ня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Інвентарний</w:t>
            </w:r>
            <w:proofErr w:type="spellEnd"/>
            <w:r w:rsidRPr="00AD1692"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D1692">
              <w:rPr>
                <w:b/>
                <w:bCs/>
                <w:color w:val="000000"/>
                <w:sz w:val="28"/>
                <w:szCs w:val="28"/>
              </w:rPr>
              <w:t>номенклатурний</w:t>
            </w:r>
            <w:proofErr w:type="spellEnd"/>
            <w:r w:rsidRPr="00AD1692">
              <w:rPr>
                <w:b/>
                <w:bCs/>
                <w:color w:val="000000"/>
                <w:sz w:val="28"/>
                <w:szCs w:val="28"/>
              </w:rPr>
              <w:t>) номер</w:t>
            </w:r>
          </w:p>
        </w:tc>
      </w:tr>
      <w:bookmarkEnd w:id="0"/>
      <w:tr w:rsidR="00AC0170" w:rsidRPr="00BB4D3C" w:rsidTr="00AC0170">
        <w:trPr>
          <w:trHeight w:val="480"/>
        </w:trPr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170" w:rsidRPr="00AD1692" w:rsidRDefault="00AC0170" w:rsidP="00AC017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170" w:rsidRPr="00AD1692" w:rsidRDefault="00AC0170" w:rsidP="00AC017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170" w:rsidRPr="00AD1692" w:rsidRDefault="00AC0170" w:rsidP="00AC017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C0170" w:rsidRPr="00BB4D3C" w:rsidTr="00AC0170">
        <w:trPr>
          <w:trHeight w:val="300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color w:val="000000"/>
                <w:sz w:val="28"/>
                <w:szCs w:val="28"/>
              </w:rPr>
            </w:pPr>
            <w:r w:rsidRPr="00AD1692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70" w:rsidRPr="00AD1692" w:rsidRDefault="00AC0170" w:rsidP="00AC0170">
            <w:pPr>
              <w:jc w:val="both"/>
              <w:rPr>
                <w:sz w:val="28"/>
                <w:szCs w:val="28"/>
              </w:rPr>
            </w:pPr>
            <w:proofErr w:type="spellStart"/>
            <w:r w:rsidRPr="00AD1692">
              <w:rPr>
                <w:sz w:val="28"/>
                <w:szCs w:val="28"/>
              </w:rPr>
              <w:t>Багатофункціональний</w:t>
            </w:r>
            <w:proofErr w:type="spellEnd"/>
            <w:r w:rsidRPr="00AD1692">
              <w:rPr>
                <w:sz w:val="28"/>
                <w:szCs w:val="28"/>
              </w:rPr>
              <w:t xml:space="preserve"> </w:t>
            </w:r>
            <w:proofErr w:type="spellStart"/>
            <w:r w:rsidRPr="00AD1692">
              <w:rPr>
                <w:sz w:val="28"/>
                <w:szCs w:val="28"/>
              </w:rPr>
              <w:t>пристрій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AD1692">
              <w:rPr>
                <w:sz w:val="28"/>
                <w:szCs w:val="28"/>
              </w:rPr>
              <w:t xml:space="preserve"> (принтер, </w:t>
            </w:r>
            <w:proofErr w:type="spellStart"/>
            <w:r w:rsidRPr="00AD1692">
              <w:rPr>
                <w:sz w:val="28"/>
                <w:szCs w:val="28"/>
              </w:rPr>
              <w:t>копі</w:t>
            </w:r>
            <w:proofErr w:type="gramStart"/>
            <w:r w:rsidRPr="00AD1692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AD1692">
              <w:rPr>
                <w:sz w:val="28"/>
                <w:szCs w:val="28"/>
              </w:rPr>
              <w:t>, сканер)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D1692">
              <w:rPr>
                <w:sz w:val="28"/>
                <w:szCs w:val="28"/>
              </w:rPr>
              <w:t xml:space="preserve">HP </w:t>
            </w:r>
            <w:proofErr w:type="spellStart"/>
            <w:r w:rsidRPr="00AD1692">
              <w:rPr>
                <w:sz w:val="28"/>
                <w:szCs w:val="28"/>
              </w:rPr>
              <w:t>LaserJet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sz w:val="28"/>
                <w:szCs w:val="28"/>
              </w:rPr>
            </w:pPr>
            <w:r w:rsidRPr="00AD1692">
              <w:rPr>
                <w:sz w:val="28"/>
                <w:szCs w:val="28"/>
              </w:rPr>
              <w:t>101480010</w:t>
            </w:r>
          </w:p>
        </w:tc>
      </w:tr>
      <w:tr w:rsidR="00AC0170" w:rsidRPr="00BB4D3C" w:rsidTr="00AC0170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170" w:rsidRPr="00AD1692" w:rsidRDefault="00AC0170" w:rsidP="00AC0170">
            <w:pPr>
              <w:jc w:val="both"/>
              <w:rPr>
                <w:sz w:val="28"/>
                <w:szCs w:val="28"/>
              </w:rPr>
            </w:pPr>
            <w:proofErr w:type="spellStart"/>
            <w:r w:rsidRPr="00AD1692">
              <w:rPr>
                <w:sz w:val="28"/>
                <w:szCs w:val="28"/>
              </w:rPr>
              <w:t>Комп’ютер</w:t>
            </w:r>
            <w:proofErr w:type="spellEnd"/>
            <w:r w:rsidRPr="00AD1692">
              <w:rPr>
                <w:sz w:val="28"/>
                <w:szCs w:val="28"/>
              </w:rPr>
              <w:t xml:space="preserve"> в </w:t>
            </w:r>
            <w:proofErr w:type="spellStart"/>
            <w:r w:rsidRPr="00AD1692">
              <w:rPr>
                <w:sz w:val="28"/>
                <w:szCs w:val="28"/>
              </w:rPr>
              <w:t>комплекті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sz w:val="28"/>
                <w:szCs w:val="28"/>
              </w:rPr>
            </w:pPr>
            <w:r w:rsidRPr="00AD1692">
              <w:rPr>
                <w:sz w:val="28"/>
                <w:szCs w:val="28"/>
              </w:rPr>
              <w:t>111360018</w:t>
            </w:r>
          </w:p>
        </w:tc>
      </w:tr>
      <w:tr w:rsidR="00AC0170" w:rsidRPr="00BB4D3C" w:rsidTr="00AC0170">
        <w:trPr>
          <w:trHeight w:val="31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170" w:rsidRPr="00AD1692" w:rsidRDefault="00AC0170" w:rsidP="00AC0170">
            <w:pPr>
              <w:jc w:val="both"/>
              <w:rPr>
                <w:sz w:val="28"/>
                <w:szCs w:val="28"/>
              </w:rPr>
            </w:pPr>
            <w:proofErr w:type="spellStart"/>
            <w:r w:rsidRPr="00AD1692">
              <w:rPr>
                <w:sz w:val="28"/>
                <w:szCs w:val="28"/>
              </w:rPr>
              <w:t>Монітор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170" w:rsidRPr="00AD1692" w:rsidRDefault="00AC0170" w:rsidP="00AC0170">
            <w:pPr>
              <w:jc w:val="center"/>
              <w:rPr>
                <w:sz w:val="28"/>
                <w:szCs w:val="28"/>
              </w:rPr>
            </w:pPr>
            <w:r w:rsidRPr="00AD1692">
              <w:rPr>
                <w:sz w:val="28"/>
                <w:szCs w:val="28"/>
              </w:rPr>
              <w:t>111360021</w:t>
            </w:r>
          </w:p>
        </w:tc>
      </w:tr>
    </w:tbl>
    <w:p w:rsidR="00AC0170" w:rsidRPr="0015307D" w:rsidRDefault="00AC0170" w:rsidP="00AC0170">
      <w:pPr>
        <w:ind w:hanging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</w:t>
      </w:r>
    </w:p>
    <w:sectPr w:rsidR="00AC0170" w:rsidRPr="0015307D" w:rsidSect="0015307D">
      <w:headerReference w:type="default" r:id="rId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3C" w:rsidRDefault="00734A66">
    <w:pPr>
      <w:pStyle w:val="a3"/>
      <w:jc w:val="center"/>
    </w:pPr>
    <w:r>
      <w:fldChar w:fldCharType="begin"/>
    </w:r>
    <w:r>
      <w:instrText xml:space="preserve"> PAGE   \* MERG</w:instrText>
    </w:r>
    <w:r>
      <w:instrText xml:space="preserve">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BB4D3C" w:rsidRDefault="00734A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0B"/>
    <w:rsid w:val="0015307D"/>
    <w:rsid w:val="0039790B"/>
    <w:rsid w:val="00734A66"/>
    <w:rsid w:val="00AC0170"/>
    <w:rsid w:val="00F2534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90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79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5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3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90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79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5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2022-02-22T11:13:00Z</cp:lastPrinted>
  <dcterms:created xsi:type="dcterms:W3CDTF">2022-02-22T13:24:00Z</dcterms:created>
  <dcterms:modified xsi:type="dcterms:W3CDTF">2022-02-22T13:24:00Z</dcterms:modified>
</cp:coreProperties>
</file>