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17E62" w14:textId="77777777" w:rsidR="00DF24DC" w:rsidRDefault="00DF24DC" w:rsidP="0079607C">
      <w:pPr>
        <w:rPr>
          <w:sz w:val="28"/>
          <w:szCs w:val="28"/>
          <w:lang w:val="uk-UA"/>
        </w:rPr>
      </w:pPr>
    </w:p>
    <w:p w14:paraId="112A4FE5" w14:textId="77777777" w:rsidR="00D87089" w:rsidRDefault="00D87089" w:rsidP="00DF24DC">
      <w:pPr>
        <w:rPr>
          <w:sz w:val="28"/>
          <w:szCs w:val="28"/>
          <w:lang w:val="uk-UA"/>
        </w:rPr>
      </w:pPr>
    </w:p>
    <w:p w14:paraId="1F47B2F3" w14:textId="77777777" w:rsidR="00DF24DC" w:rsidRDefault="00DF24DC" w:rsidP="00DF24DC">
      <w:pPr>
        <w:rPr>
          <w:sz w:val="28"/>
          <w:szCs w:val="28"/>
          <w:lang w:val="uk-UA"/>
        </w:rPr>
      </w:pPr>
    </w:p>
    <w:p w14:paraId="1CA8D4F1" w14:textId="77777777" w:rsidR="00DF24DC" w:rsidRDefault="00DF24DC" w:rsidP="00DF24DC">
      <w:pPr>
        <w:rPr>
          <w:sz w:val="28"/>
          <w:szCs w:val="28"/>
          <w:lang w:val="uk-UA"/>
        </w:rPr>
      </w:pPr>
    </w:p>
    <w:p w14:paraId="13FDF207" w14:textId="77777777" w:rsidR="00DF24DC" w:rsidRDefault="00DF24DC" w:rsidP="00DF24DC">
      <w:pPr>
        <w:rPr>
          <w:sz w:val="28"/>
          <w:szCs w:val="28"/>
          <w:lang w:val="uk-UA"/>
        </w:rPr>
      </w:pPr>
    </w:p>
    <w:p w14:paraId="103AAD2B" w14:textId="77777777" w:rsidR="00DF24DC" w:rsidRDefault="00DF24DC" w:rsidP="00DF24DC">
      <w:pPr>
        <w:rPr>
          <w:sz w:val="28"/>
          <w:szCs w:val="28"/>
          <w:lang w:val="uk-UA"/>
        </w:rPr>
      </w:pPr>
    </w:p>
    <w:p w14:paraId="36120E0F" w14:textId="77777777" w:rsidR="00DF24DC" w:rsidRDefault="00DF24DC" w:rsidP="00DF24DC">
      <w:pPr>
        <w:rPr>
          <w:sz w:val="28"/>
          <w:szCs w:val="28"/>
          <w:lang w:val="uk-UA"/>
        </w:rPr>
      </w:pPr>
    </w:p>
    <w:p w14:paraId="6DB21B34" w14:textId="77777777" w:rsidR="00DF24DC" w:rsidRDefault="00DF24DC" w:rsidP="00DF24DC">
      <w:pPr>
        <w:rPr>
          <w:sz w:val="28"/>
          <w:szCs w:val="28"/>
          <w:lang w:val="uk-UA"/>
        </w:rPr>
      </w:pPr>
    </w:p>
    <w:p w14:paraId="64CA9E36" w14:textId="5EA2FDB7" w:rsidR="00DF24DC" w:rsidRPr="00CC6D20" w:rsidRDefault="00716723" w:rsidP="001C2C1D">
      <w:pPr>
        <w:tabs>
          <w:tab w:val="left" w:pos="709"/>
        </w:tabs>
        <w:rPr>
          <w:sz w:val="28"/>
          <w:szCs w:val="28"/>
          <w:lang w:val="uk-UA"/>
        </w:rPr>
      </w:pPr>
      <w:r>
        <w:rPr>
          <w:sz w:val="28"/>
          <w:szCs w:val="28"/>
          <w:lang w:val="uk-UA"/>
        </w:rPr>
        <w:t>31</w:t>
      </w:r>
      <w:r w:rsidR="00DF24DC">
        <w:rPr>
          <w:sz w:val="28"/>
          <w:szCs w:val="28"/>
          <w:lang w:val="uk-UA"/>
        </w:rPr>
        <w:t xml:space="preserve"> </w:t>
      </w:r>
      <w:r>
        <w:rPr>
          <w:sz w:val="28"/>
          <w:szCs w:val="28"/>
          <w:lang w:val="uk-UA"/>
        </w:rPr>
        <w:t>травня</w:t>
      </w:r>
      <w:r w:rsidR="00057413">
        <w:rPr>
          <w:sz w:val="28"/>
          <w:szCs w:val="28"/>
          <w:lang w:val="uk-UA"/>
        </w:rPr>
        <w:t xml:space="preserve"> 2023</w:t>
      </w:r>
      <w:r w:rsidR="00DF24DC" w:rsidRPr="00CC6D20">
        <w:rPr>
          <w:sz w:val="28"/>
          <w:szCs w:val="28"/>
          <w:lang w:val="uk-UA"/>
        </w:rPr>
        <w:t xml:space="preserve"> року</w:t>
      </w:r>
      <w:r w:rsidR="00DF24DC" w:rsidRPr="00CC6D20">
        <w:rPr>
          <w:sz w:val="28"/>
          <w:szCs w:val="28"/>
          <w:lang w:val="uk-UA"/>
        </w:rPr>
        <w:tab/>
      </w:r>
      <w:r w:rsidR="00DF24DC" w:rsidRPr="00CC6D20">
        <w:rPr>
          <w:sz w:val="28"/>
          <w:szCs w:val="28"/>
          <w:lang w:val="uk-UA"/>
        </w:rPr>
        <w:tab/>
      </w:r>
      <w:r w:rsidR="00DF24DC" w:rsidRPr="001152B4">
        <w:rPr>
          <w:sz w:val="28"/>
          <w:szCs w:val="28"/>
          <w:lang w:val="uk-UA"/>
        </w:rPr>
        <w:t xml:space="preserve">   </w:t>
      </w:r>
      <w:r w:rsidR="00DF24DC" w:rsidRPr="00CC6D20">
        <w:rPr>
          <w:sz w:val="28"/>
          <w:szCs w:val="28"/>
          <w:lang w:val="uk-UA"/>
        </w:rPr>
        <w:t xml:space="preserve">    </w:t>
      </w:r>
      <w:r w:rsidR="00DF24DC">
        <w:rPr>
          <w:sz w:val="28"/>
          <w:szCs w:val="28"/>
          <w:lang w:val="uk-UA"/>
        </w:rPr>
        <w:t xml:space="preserve"> </w:t>
      </w:r>
      <w:r w:rsidR="00DF24DC" w:rsidRPr="00CC6D20">
        <w:rPr>
          <w:sz w:val="28"/>
          <w:szCs w:val="28"/>
          <w:lang w:val="uk-UA"/>
        </w:rPr>
        <w:t xml:space="preserve">  м.</w:t>
      </w:r>
      <w:r w:rsidR="00DF24DC">
        <w:rPr>
          <w:sz w:val="28"/>
          <w:szCs w:val="28"/>
          <w:lang w:val="uk-UA"/>
        </w:rPr>
        <w:t xml:space="preserve"> Ковель</w:t>
      </w:r>
      <w:r w:rsidR="00DF24DC" w:rsidRPr="00CC6D20">
        <w:rPr>
          <w:sz w:val="28"/>
          <w:szCs w:val="28"/>
          <w:lang w:val="uk-UA"/>
        </w:rPr>
        <w:tab/>
      </w:r>
      <w:r w:rsidR="00DF24DC" w:rsidRPr="00CC6D20">
        <w:rPr>
          <w:sz w:val="28"/>
          <w:szCs w:val="28"/>
          <w:lang w:val="uk-UA"/>
        </w:rPr>
        <w:tab/>
      </w:r>
      <w:r w:rsidR="00DF24DC" w:rsidRPr="00CC6D20">
        <w:rPr>
          <w:sz w:val="28"/>
          <w:szCs w:val="28"/>
          <w:lang w:val="uk-UA"/>
        </w:rPr>
        <w:tab/>
        <w:t xml:space="preserve">              </w:t>
      </w:r>
      <w:r w:rsidR="00C06310">
        <w:rPr>
          <w:sz w:val="28"/>
          <w:szCs w:val="28"/>
          <w:lang w:val="uk-UA"/>
        </w:rPr>
        <w:t xml:space="preserve"> </w:t>
      </w:r>
      <w:r w:rsidR="00DF24DC" w:rsidRPr="00CC6D20">
        <w:rPr>
          <w:sz w:val="28"/>
          <w:szCs w:val="28"/>
          <w:lang w:val="uk-UA"/>
        </w:rPr>
        <w:t xml:space="preserve">   </w:t>
      </w:r>
      <w:r w:rsidR="00DF24DC" w:rsidRPr="001152B4">
        <w:rPr>
          <w:sz w:val="28"/>
          <w:szCs w:val="28"/>
          <w:lang w:val="uk-UA"/>
        </w:rPr>
        <w:t xml:space="preserve">    </w:t>
      </w:r>
      <w:r w:rsidR="00DF24DC" w:rsidRPr="00CC6D20">
        <w:rPr>
          <w:sz w:val="28"/>
          <w:szCs w:val="28"/>
          <w:lang w:val="uk-UA"/>
        </w:rPr>
        <w:t>№</w:t>
      </w:r>
      <w:r>
        <w:rPr>
          <w:sz w:val="28"/>
          <w:szCs w:val="28"/>
          <w:lang w:val="uk-UA"/>
        </w:rPr>
        <w:t xml:space="preserve"> </w:t>
      </w:r>
      <w:r w:rsidR="00762F50">
        <w:rPr>
          <w:sz w:val="28"/>
          <w:szCs w:val="28"/>
          <w:lang w:val="uk-UA"/>
        </w:rPr>
        <w:t xml:space="preserve"> 117</w:t>
      </w:r>
    </w:p>
    <w:p w14:paraId="4C24756D" w14:textId="77777777" w:rsidR="00DF24DC" w:rsidRPr="00892163" w:rsidRDefault="00C06310" w:rsidP="00DF24DC">
      <w:pPr>
        <w:rPr>
          <w:sz w:val="16"/>
          <w:szCs w:val="16"/>
          <w:lang w:val="uk-UA"/>
        </w:rPr>
      </w:pPr>
      <w:r>
        <w:rPr>
          <w:sz w:val="16"/>
          <w:szCs w:val="16"/>
          <w:lang w:val="uk-UA"/>
        </w:rPr>
        <w:t xml:space="preserve"> </w:t>
      </w:r>
    </w:p>
    <w:p w14:paraId="2DB9C172" w14:textId="77777777" w:rsidR="00DF24DC" w:rsidRDefault="00DF24DC" w:rsidP="00DF24DC">
      <w:pPr>
        <w:rPr>
          <w:sz w:val="28"/>
          <w:szCs w:val="28"/>
          <w:lang w:val="uk-UA"/>
        </w:rPr>
      </w:pPr>
    </w:p>
    <w:p w14:paraId="4A3F0D01" w14:textId="77777777" w:rsidR="001152B4" w:rsidRDefault="001152B4" w:rsidP="00DF24DC">
      <w:pPr>
        <w:rPr>
          <w:sz w:val="28"/>
          <w:szCs w:val="28"/>
          <w:lang w:val="uk-UA"/>
        </w:rPr>
      </w:pPr>
    </w:p>
    <w:p w14:paraId="6FE2A9FD" w14:textId="77777777" w:rsidR="001152B4" w:rsidRPr="001152B4" w:rsidRDefault="001152B4" w:rsidP="001152B4">
      <w:pPr>
        <w:jc w:val="center"/>
        <w:rPr>
          <w:sz w:val="28"/>
          <w:szCs w:val="28"/>
          <w:lang w:val="uk-UA"/>
        </w:rPr>
      </w:pPr>
      <w:r w:rsidRPr="001152B4">
        <w:rPr>
          <w:sz w:val="28"/>
          <w:szCs w:val="28"/>
          <w:lang w:val="uk-UA"/>
        </w:rPr>
        <w:t>Про внесення змін до паспорту бюджетної програми</w:t>
      </w:r>
      <w:r w:rsidR="00057413">
        <w:rPr>
          <w:sz w:val="28"/>
          <w:szCs w:val="28"/>
          <w:lang w:val="uk-UA"/>
        </w:rPr>
        <w:t xml:space="preserve"> на 2023</w:t>
      </w:r>
      <w:r w:rsidR="00731A64">
        <w:rPr>
          <w:sz w:val="28"/>
          <w:szCs w:val="28"/>
          <w:lang w:val="uk-UA"/>
        </w:rPr>
        <w:t xml:space="preserve"> рік</w:t>
      </w:r>
    </w:p>
    <w:p w14:paraId="65A04BD0" w14:textId="77777777" w:rsidR="001152B4" w:rsidRPr="001152B4" w:rsidRDefault="001152B4" w:rsidP="001152B4">
      <w:pPr>
        <w:jc w:val="center"/>
        <w:rPr>
          <w:sz w:val="28"/>
          <w:szCs w:val="28"/>
          <w:lang w:val="uk-UA"/>
        </w:rPr>
      </w:pPr>
    </w:p>
    <w:p w14:paraId="518962F9" w14:textId="77777777" w:rsidR="001C7C41" w:rsidRPr="001C7C41" w:rsidRDefault="00615EC7" w:rsidP="008D1697">
      <w:pPr>
        <w:tabs>
          <w:tab w:val="left" w:pos="426"/>
        </w:tabs>
        <w:jc w:val="both"/>
        <w:rPr>
          <w:sz w:val="28"/>
          <w:szCs w:val="28"/>
          <w:lang w:val="uk-UA"/>
        </w:rPr>
      </w:pPr>
      <w:r w:rsidRPr="00615EC7">
        <w:rPr>
          <w:sz w:val="28"/>
          <w:szCs w:val="28"/>
          <w:lang w:val="uk-UA"/>
        </w:rPr>
        <w:t>Відповідно до Закону України «Про правовий режим воєнного стану», Указу Президента України від 24 лютого 2022 року № 68/2022 «Про утворення військових адміністрацій», ст. ст. 20, 22 Бюджетного Кодексу України, ст. ст. 6, 39, 41 Закону України «Про місцеві державні адміністрації», наказу Міністерства фінансів України від 26 серпня 2014 року № 836 «Про деякі питання запровадження програмно-цільового методу складання та виконання місцевих бюджетів», зареєстрованого в Міністерстві юстиції України 10 вересня 2</w:t>
      </w:r>
      <w:r w:rsidR="003F472D">
        <w:rPr>
          <w:sz w:val="28"/>
          <w:szCs w:val="28"/>
          <w:lang w:val="uk-UA"/>
        </w:rPr>
        <w:t>014 року за № 1103/25880, наказів</w:t>
      </w:r>
      <w:r w:rsidRPr="00615EC7">
        <w:rPr>
          <w:sz w:val="28"/>
          <w:szCs w:val="28"/>
          <w:lang w:val="uk-UA"/>
        </w:rPr>
        <w:t xml:space="preserve"> начальника Ковельської районної</w:t>
      </w:r>
      <w:r w:rsidR="003F472D">
        <w:rPr>
          <w:sz w:val="28"/>
          <w:szCs w:val="28"/>
          <w:lang w:val="uk-UA"/>
        </w:rPr>
        <w:t xml:space="preserve"> військової адміністрації</w:t>
      </w:r>
      <w:r w:rsidR="00B90D0C">
        <w:rPr>
          <w:sz w:val="28"/>
          <w:szCs w:val="28"/>
          <w:lang w:val="uk-UA"/>
        </w:rPr>
        <w:t xml:space="preserve"> </w:t>
      </w:r>
      <w:r w:rsidR="003F472D">
        <w:rPr>
          <w:sz w:val="28"/>
          <w:szCs w:val="28"/>
          <w:lang w:val="uk-UA"/>
        </w:rPr>
        <w:t xml:space="preserve">від </w:t>
      </w:r>
      <w:r w:rsidR="00247510">
        <w:rPr>
          <w:sz w:val="28"/>
          <w:szCs w:val="28"/>
          <w:lang w:val="uk-UA"/>
        </w:rPr>
        <w:t>27 березня</w:t>
      </w:r>
      <w:r>
        <w:rPr>
          <w:sz w:val="28"/>
          <w:szCs w:val="28"/>
          <w:lang w:val="uk-UA"/>
        </w:rPr>
        <w:t xml:space="preserve"> 2023 року № </w:t>
      </w:r>
      <w:r w:rsidR="003F472D">
        <w:rPr>
          <w:sz w:val="28"/>
          <w:szCs w:val="28"/>
          <w:lang w:val="uk-UA"/>
        </w:rPr>
        <w:t>8</w:t>
      </w:r>
      <w:r w:rsidRPr="00615EC7">
        <w:rPr>
          <w:sz w:val="28"/>
          <w:szCs w:val="28"/>
          <w:lang w:val="uk-UA"/>
        </w:rPr>
        <w:t xml:space="preserve"> «Про внесення змін до наказу начальника районної військової адміністрації від 16 грудня 2022 року № 40 "Про районний бюджет на 2023 рік"»</w:t>
      </w:r>
      <w:r w:rsidR="00247510">
        <w:rPr>
          <w:sz w:val="28"/>
          <w:szCs w:val="28"/>
          <w:lang w:val="uk-UA"/>
        </w:rPr>
        <w:t xml:space="preserve">, </w:t>
      </w:r>
      <w:r w:rsidR="003F472D">
        <w:rPr>
          <w:sz w:val="28"/>
          <w:szCs w:val="28"/>
          <w:lang w:val="uk-UA"/>
        </w:rPr>
        <w:t xml:space="preserve">від 11 травня 2023 року №16 </w:t>
      </w:r>
      <w:r w:rsidR="003F472D" w:rsidRPr="003F472D">
        <w:rPr>
          <w:sz w:val="28"/>
          <w:szCs w:val="28"/>
          <w:lang w:val="uk-UA"/>
        </w:rPr>
        <w:t>«Про внесення змін до наказу начальника районної військової адміністрації від 16 грудня 2022 року № 40 "Пр</w:t>
      </w:r>
      <w:r w:rsidR="00B90D0C">
        <w:rPr>
          <w:sz w:val="28"/>
          <w:szCs w:val="28"/>
          <w:lang w:val="uk-UA"/>
        </w:rPr>
        <w:t>о районний бюджет на 2023 рік"»</w:t>
      </w:r>
      <w:r w:rsidR="00247510">
        <w:rPr>
          <w:sz w:val="28"/>
          <w:szCs w:val="28"/>
          <w:lang w:val="uk-UA"/>
        </w:rPr>
        <w:t>,</w:t>
      </w:r>
      <w:r>
        <w:rPr>
          <w:sz w:val="28"/>
          <w:szCs w:val="28"/>
          <w:lang w:val="uk-UA"/>
        </w:rPr>
        <w:t xml:space="preserve"> </w:t>
      </w:r>
      <w:r w:rsidR="003F472D">
        <w:rPr>
          <w:sz w:val="28"/>
          <w:szCs w:val="28"/>
          <w:lang w:val="uk-UA"/>
        </w:rPr>
        <w:t xml:space="preserve">від </w:t>
      </w:r>
      <w:r w:rsidR="00642B41">
        <w:rPr>
          <w:sz w:val="28"/>
          <w:szCs w:val="28"/>
          <w:lang w:val="uk-UA"/>
        </w:rPr>
        <w:t>30</w:t>
      </w:r>
      <w:r w:rsidR="003F472D">
        <w:rPr>
          <w:sz w:val="28"/>
          <w:szCs w:val="28"/>
          <w:lang w:val="uk-UA"/>
        </w:rPr>
        <w:t xml:space="preserve"> </w:t>
      </w:r>
      <w:r w:rsidR="00642B41">
        <w:rPr>
          <w:sz w:val="28"/>
          <w:szCs w:val="28"/>
          <w:lang w:val="uk-UA"/>
        </w:rPr>
        <w:t xml:space="preserve">травня </w:t>
      </w:r>
      <w:r w:rsidR="00B90D0C">
        <w:rPr>
          <w:sz w:val="28"/>
          <w:szCs w:val="28"/>
          <w:lang w:val="uk-UA"/>
        </w:rPr>
        <w:t xml:space="preserve">2023 року № </w:t>
      </w:r>
      <w:r w:rsidR="00307367">
        <w:rPr>
          <w:sz w:val="28"/>
          <w:szCs w:val="28"/>
          <w:lang w:val="uk-UA"/>
        </w:rPr>
        <w:t>1</w:t>
      </w:r>
      <w:r w:rsidR="00B90D0C">
        <w:rPr>
          <w:sz w:val="28"/>
          <w:szCs w:val="28"/>
          <w:lang w:val="uk-UA"/>
        </w:rPr>
        <w:t xml:space="preserve">8 </w:t>
      </w:r>
      <w:r w:rsidR="00B90D0C" w:rsidRPr="003F472D">
        <w:rPr>
          <w:sz w:val="28"/>
          <w:szCs w:val="28"/>
          <w:lang w:val="uk-UA"/>
        </w:rPr>
        <w:t>«Про внесення змін до наказу начальника районної військової адміністрації від 16 грудня 2022 року № 40 "Про районний бюджет на 2023 рік"»</w:t>
      </w:r>
      <w:r w:rsidR="00247510">
        <w:rPr>
          <w:sz w:val="28"/>
          <w:szCs w:val="28"/>
          <w:lang w:val="uk-UA"/>
        </w:rPr>
        <w:t xml:space="preserve"> в</w:t>
      </w:r>
      <w:r w:rsidR="001C2C1D">
        <w:rPr>
          <w:sz w:val="28"/>
          <w:szCs w:val="28"/>
          <w:lang w:val="uk-UA"/>
        </w:rPr>
        <w:t>нести зміни до паспорту</w:t>
      </w:r>
      <w:r w:rsidR="001C7C41" w:rsidRPr="001C7C41">
        <w:rPr>
          <w:sz w:val="28"/>
          <w:szCs w:val="28"/>
          <w:lang w:val="uk-UA"/>
        </w:rPr>
        <w:t xml:space="preserve"> бюджетної програми</w:t>
      </w:r>
      <w:r w:rsidR="00C31B35">
        <w:rPr>
          <w:sz w:val="28"/>
          <w:szCs w:val="28"/>
          <w:lang w:val="uk-UA"/>
        </w:rPr>
        <w:t xml:space="preserve"> районного бюджету на 202</w:t>
      </w:r>
      <w:r w:rsidR="00F31683">
        <w:rPr>
          <w:sz w:val="28"/>
          <w:szCs w:val="28"/>
          <w:lang w:val="uk-UA"/>
        </w:rPr>
        <w:t>3</w:t>
      </w:r>
      <w:r w:rsidR="001C7C41" w:rsidRPr="001C7C41">
        <w:rPr>
          <w:sz w:val="28"/>
          <w:szCs w:val="28"/>
          <w:lang w:val="uk-UA"/>
        </w:rPr>
        <w:t xml:space="preserve"> рік,</w:t>
      </w:r>
      <w:r w:rsidR="001C2C1D">
        <w:rPr>
          <w:sz w:val="28"/>
          <w:szCs w:val="28"/>
          <w:lang w:val="uk-UA"/>
        </w:rPr>
        <w:t xml:space="preserve"> </w:t>
      </w:r>
      <w:r w:rsidR="001C7C41" w:rsidRPr="001C7C41">
        <w:rPr>
          <w:sz w:val="28"/>
          <w:szCs w:val="28"/>
          <w:lang w:val="uk-UA"/>
        </w:rPr>
        <w:t>за КПКВК 0217700 «Реалізація програм допомоги і грантів Європейського Союзу, урядів іноземних держав, міжнародних організацій, донорських установ»</w:t>
      </w:r>
      <w:r w:rsidR="00C31B35">
        <w:rPr>
          <w:sz w:val="28"/>
          <w:szCs w:val="28"/>
          <w:lang w:val="uk-UA"/>
        </w:rPr>
        <w:t xml:space="preserve">, </w:t>
      </w:r>
      <w:r w:rsidR="00361162">
        <w:rPr>
          <w:sz w:val="28"/>
          <w:szCs w:val="28"/>
          <w:lang w:val="uk-UA"/>
        </w:rPr>
        <w:t xml:space="preserve">затвердженого розпорядженням </w:t>
      </w:r>
      <w:r w:rsidR="00247510">
        <w:rPr>
          <w:sz w:val="28"/>
          <w:szCs w:val="28"/>
          <w:lang w:val="uk-UA"/>
        </w:rPr>
        <w:t>начальника районної військової адміністрації</w:t>
      </w:r>
      <w:r w:rsidR="000B0951">
        <w:rPr>
          <w:sz w:val="28"/>
          <w:szCs w:val="28"/>
          <w:lang w:val="uk-UA"/>
        </w:rPr>
        <w:t xml:space="preserve"> від </w:t>
      </w:r>
      <w:r>
        <w:rPr>
          <w:sz w:val="28"/>
          <w:szCs w:val="28"/>
          <w:lang w:val="uk-UA"/>
        </w:rPr>
        <w:t>01 лютого 2023 року № 19</w:t>
      </w:r>
      <w:r w:rsidR="000B0951">
        <w:rPr>
          <w:sz w:val="28"/>
          <w:szCs w:val="28"/>
          <w:lang w:val="uk-UA"/>
        </w:rPr>
        <w:t>, виклавши його в новій редакції,</w:t>
      </w:r>
      <w:r w:rsidR="00361162">
        <w:rPr>
          <w:sz w:val="28"/>
          <w:szCs w:val="28"/>
          <w:lang w:val="uk-UA"/>
        </w:rPr>
        <w:t xml:space="preserve"> </w:t>
      </w:r>
      <w:r w:rsidR="00C31B35">
        <w:rPr>
          <w:sz w:val="28"/>
          <w:szCs w:val="28"/>
          <w:lang w:val="uk-UA"/>
        </w:rPr>
        <w:t>що додається.</w:t>
      </w:r>
    </w:p>
    <w:p w14:paraId="1EA6C054" w14:textId="77777777" w:rsidR="001C7C41" w:rsidRDefault="001C7C41" w:rsidP="00DF24DC">
      <w:pPr>
        <w:jc w:val="both"/>
        <w:rPr>
          <w:sz w:val="28"/>
          <w:szCs w:val="28"/>
          <w:lang w:val="uk-UA"/>
        </w:rPr>
      </w:pPr>
    </w:p>
    <w:p w14:paraId="7E2D1022" w14:textId="77777777" w:rsidR="00DF24DC" w:rsidRDefault="001C7C41" w:rsidP="00DF24DC">
      <w:pPr>
        <w:jc w:val="both"/>
        <w:rPr>
          <w:sz w:val="28"/>
          <w:szCs w:val="28"/>
          <w:lang w:val="uk-UA"/>
        </w:rPr>
      </w:pPr>
      <w:r>
        <w:rPr>
          <w:sz w:val="28"/>
          <w:szCs w:val="28"/>
          <w:lang w:val="uk-UA"/>
        </w:rPr>
        <w:t xml:space="preserve"> </w:t>
      </w:r>
    </w:p>
    <w:p w14:paraId="21D0DC58" w14:textId="77777777" w:rsidR="00DF24DC" w:rsidRDefault="00DF24DC" w:rsidP="00DF24DC">
      <w:pPr>
        <w:jc w:val="both"/>
        <w:rPr>
          <w:sz w:val="28"/>
          <w:szCs w:val="28"/>
          <w:lang w:val="uk-UA"/>
        </w:rPr>
      </w:pPr>
    </w:p>
    <w:p w14:paraId="64A1D656" w14:textId="77777777" w:rsidR="00DF24DC" w:rsidRDefault="00B27C65" w:rsidP="00DF24DC">
      <w:pPr>
        <w:rPr>
          <w:sz w:val="28"/>
          <w:szCs w:val="28"/>
          <w:lang w:val="uk-UA"/>
        </w:rPr>
      </w:pPr>
      <w:r>
        <w:rPr>
          <w:sz w:val="28"/>
          <w:szCs w:val="28"/>
          <w:lang w:val="uk-UA"/>
        </w:rPr>
        <w:t>Начальник</w:t>
      </w:r>
      <w:r w:rsidR="00F96D8D">
        <w:rPr>
          <w:sz w:val="28"/>
          <w:szCs w:val="28"/>
          <w:lang w:val="uk-UA"/>
        </w:rPr>
        <w:t xml:space="preserve">                     </w:t>
      </w:r>
      <w:r w:rsidR="00DF24DC">
        <w:rPr>
          <w:sz w:val="28"/>
          <w:szCs w:val="28"/>
          <w:lang w:val="uk-UA"/>
        </w:rPr>
        <w:tab/>
      </w:r>
      <w:r w:rsidR="00DF24DC">
        <w:rPr>
          <w:sz w:val="28"/>
          <w:szCs w:val="28"/>
          <w:lang w:val="uk-UA"/>
        </w:rPr>
        <w:tab/>
        <w:t xml:space="preserve">                       </w:t>
      </w:r>
      <w:r w:rsidR="00DF24DC" w:rsidRPr="00711AF3">
        <w:rPr>
          <w:sz w:val="28"/>
          <w:szCs w:val="28"/>
          <w:lang w:val="uk-UA"/>
        </w:rPr>
        <w:t xml:space="preserve">  </w:t>
      </w:r>
      <w:r w:rsidR="00DF24DC">
        <w:rPr>
          <w:sz w:val="28"/>
          <w:szCs w:val="28"/>
          <w:lang w:val="uk-UA"/>
        </w:rPr>
        <w:t xml:space="preserve">  </w:t>
      </w:r>
      <w:r w:rsidR="00F96D8D">
        <w:rPr>
          <w:sz w:val="28"/>
          <w:szCs w:val="28"/>
          <w:lang w:val="uk-UA"/>
        </w:rPr>
        <w:t xml:space="preserve"> </w:t>
      </w:r>
      <w:r w:rsidR="00DF24DC">
        <w:rPr>
          <w:sz w:val="28"/>
          <w:szCs w:val="28"/>
          <w:lang w:val="uk-UA"/>
        </w:rPr>
        <w:t xml:space="preserve">      </w:t>
      </w:r>
      <w:r w:rsidR="00DF24DC" w:rsidRPr="00711AF3">
        <w:rPr>
          <w:sz w:val="28"/>
          <w:szCs w:val="28"/>
          <w:lang w:val="uk-UA"/>
        </w:rPr>
        <w:t xml:space="preserve">   </w:t>
      </w:r>
      <w:r w:rsidR="00DF24DC">
        <w:rPr>
          <w:sz w:val="28"/>
          <w:szCs w:val="28"/>
          <w:lang w:val="uk-UA"/>
        </w:rPr>
        <w:t xml:space="preserve">    </w:t>
      </w:r>
      <w:r w:rsidR="00F96D8D">
        <w:rPr>
          <w:sz w:val="28"/>
          <w:szCs w:val="28"/>
          <w:lang w:val="uk-UA"/>
        </w:rPr>
        <w:t xml:space="preserve">         </w:t>
      </w:r>
      <w:r w:rsidR="006E72A9" w:rsidRPr="00247510">
        <w:rPr>
          <w:sz w:val="28"/>
          <w:szCs w:val="28"/>
        </w:rPr>
        <w:t xml:space="preserve"> </w:t>
      </w:r>
      <w:r w:rsidR="00F96D8D">
        <w:rPr>
          <w:sz w:val="28"/>
          <w:szCs w:val="28"/>
          <w:lang w:val="uk-UA"/>
        </w:rPr>
        <w:t xml:space="preserve">   </w:t>
      </w:r>
      <w:r w:rsidR="00DF24DC" w:rsidRPr="00711AF3">
        <w:rPr>
          <w:sz w:val="28"/>
          <w:szCs w:val="28"/>
          <w:lang w:val="uk-UA"/>
        </w:rPr>
        <w:t xml:space="preserve"> </w:t>
      </w:r>
      <w:r w:rsidR="00DF24DC">
        <w:rPr>
          <w:sz w:val="28"/>
          <w:szCs w:val="28"/>
          <w:lang w:val="uk-UA"/>
        </w:rPr>
        <w:t xml:space="preserve"> </w:t>
      </w:r>
      <w:r w:rsidR="00F96D8D" w:rsidRPr="00F96D8D">
        <w:rPr>
          <w:b/>
          <w:sz w:val="28"/>
          <w:szCs w:val="28"/>
          <w:lang w:val="uk-UA"/>
        </w:rPr>
        <w:t>Ольга ЧЕРЕН</w:t>
      </w:r>
    </w:p>
    <w:p w14:paraId="2FA88E30" w14:textId="77777777" w:rsidR="00DF24DC" w:rsidRDefault="00DF24DC" w:rsidP="00DF24DC">
      <w:pPr>
        <w:jc w:val="both"/>
        <w:rPr>
          <w:sz w:val="28"/>
          <w:szCs w:val="28"/>
          <w:lang w:val="uk-UA"/>
        </w:rPr>
      </w:pPr>
    </w:p>
    <w:p w14:paraId="7063A552" w14:textId="77777777" w:rsidR="00DF24DC" w:rsidRDefault="00DF24DC" w:rsidP="00DF24DC">
      <w:pPr>
        <w:jc w:val="both"/>
        <w:rPr>
          <w:sz w:val="28"/>
          <w:szCs w:val="28"/>
          <w:lang w:val="uk-UA"/>
        </w:rPr>
      </w:pPr>
    </w:p>
    <w:p w14:paraId="39CA2B7B" w14:textId="77777777" w:rsidR="00DF24DC" w:rsidRPr="00DC1BD9" w:rsidRDefault="00B90D0C" w:rsidP="00DF24DC">
      <w:pPr>
        <w:jc w:val="both"/>
        <w:rPr>
          <w:lang w:val="uk-UA"/>
        </w:rPr>
      </w:pPr>
      <w:r>
        <w:rPr>
          <w:lang w:val="uk-UA"/>
        </w:rPr>
        <w:t>Мирослава Федун</w:t>
      </w:r>
      <w:r w:rsidR="00DF24DC" w:rsidRPr="00DC1BD9">
        <w:rPr>
          <w:lang w:val="uk-UA"/>
        </w:rPr>
        <w:t xml:space="preserve"> 53 500</w:t>
      </w:r>
    </w:p>
    <w:p w14:paraId="1BF2EEB8" w14:textId="77777777" w:rsidR="00DF24DC" w:rsidRPr="00DC1BD9" w:rsidRDefault="00DF24DC" w:rsidP="00DF24DC">
      <w:pPr>
        <w:jc w:val="both"/>
        <w:rPr>
          <w:lang w:val="uk-UA"/>
        </w:rPr>
      </w:pPr>
    </w:p>
    <w:p w14:paraId="51BCC4EF" w14:textId="77777777" w:rsidR="00F363E2" w:rsidRPr="00DF24DC" w:rsidRDefault="00F363E2">
      <w:pPr>
        <w:rPr>
          <w:lang w:val="uk-UA"/>
        </w:rPr>
      </w:pPr>
    </w:p>
    <w:sectPr w:rsidR="00F363E2" w:rsidRPr="00DF24DC" w:rsidSect="0079607C">
      <w:pgSz w:w="11906" w:h="16838"/>
      <w:pgMar w:top="1134" w:right="566"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4DC"/>
    <w:rsid w:val="000076A7"/>
    <w:rsid w:val="000208E7"/>
    <w:rsid w:val="00057413"/>
    <w:rsid w:val="000B0951"/>
    <w:rsid w:val="001152B4"/>
    <w:rsid w:val="001453A8"/>
    <w:rsid w:val="00160EEF"/>
    <w:rsid w:val="001C2C1D"/>
    <w:rsid w:val="001C7C41"/>
    <w:rsid w:val="00247510"/>
    <w:rsid w:val="00307367"/>
    <w:rsid w:val="0032755B"/>
    <w:rsid w:val="00361162"/>
    <w:rsid w:val="003F472D"/>
    <w:rsid w:val="00495D8A"/>
    <w:rsid w:val="004F296D"/>
    <w:rsid w:val="00607EFB"/>
    <w:rsid w:val="006158ED"/>
    <w:rsid w:val="00615EC7"/>
    <w:rsid w:val="00631B2A"/>
    <w:rsid w:val="00642B41"/>
    <w:rsid w:val="006A0B06"/>
    <w:rsid w:val="006E72A9"/>
    <w:rsid w:val="00716723"/>
    <w:rsid w:val="00731A64"/>
    <w:rsid w:val="00762F50"/>
    <w:rsid w:val="0079607C"/>
    <w:rsid w:val="007B16AC"/>
    <w:rsid w:val="007E1382"/>
    <w:rsid w:val="008D1697"/>
    <w:rsid w:val="00910055"/>
    <w:rsid w:val="009E25FE"/>
    <w:rsid w:val="00AE623F"/>
    <w:rsid w:val="00B27C65"/>
    <w:rsid w:val="00B83D11"/>
    <w:rsid w:val="00B90D0C"/>
    <w:rsid w:val="00C06310"/>
    <w:rsid w:val="00C13D76"/>
    <w:rsid w:val="00C31B35"/>
    <w:rsid w:val="00D50176"/>
    <w:rsid w:val="00D85857"/>
    <w:rsid w:val="00D87089"/>
    <w:rsid w:val="00DF24DC"/>
    <w:rsid w:val="00E930CE"/>
    <w:rsid w:val="00EA7694"/>
    <w:rsid w:val="00F1486C"/>
    <w:rsid w:val="00F270C7"/>
    <w:rsid w:val="00F31683"/>
    <w:rsid w:val="00F363E2"/>
    <w:rsid w:val="00F96D8D"/>
    <w:rsid w:val="00FB05A1"/>
    <w:rsid w:val="00FC1C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B0084"/>
  <w15:docId w15:val="{FBFCB584-F571-43E1-81A9-687274B69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24DC"/>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83D11"/>
    <w:rPr>
      <w:rFonts w:ascii="Tahoma" w:hAnsi="Tahoma" w:cs="Tahoma"/>
      <w:sz w:val="16"/>
      <w:szCs w:val="16"/>
    </w:rPr>
  </w:style>
  <w:style w:type="character" w:customStyle="1" w:styleId="a4">
    <w:name w:val="Текст у виносці Знак"/>
    <w:basedOn w:val="a0"/>
    <w:link w:val="a3"/>
    <w:uiPriority w:val="99"/>
    <w:semiHidden/>
    <w:rsid w:val="00B83D1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1</Pages>
  <Words>1116</Words>
  <Characters>637</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TSS</dc:creator>
  <cp:lastModifiedBy>Buhgalter</cp:lastModifiedBy>
  <cp:revision>38</cp:revision>
  <cp:lastPrinted>2023-06-01T12:48:00Z</cp:lastPrinted>
  <dcterms:created xsi:type="dcterms:W3CDTF">2022-06-14T13:12:00Z</dcterms:created>
  <dcterms:modified xsi:type="dcterms:W3CDTF">2023-12-28T13:31:00Z</dcterms:modified>
</cp:coreProperties>
</file>