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9C8A" w14:textId="77777777" w:rsidR="00270F75" w:rsidRPr="00782B0E" w:rsidRDefault="00270F75" w:rsidP="00270F75">
      <w:pPr>
        <w:jc w:val="center"/>
      </w:pPr>
      <w:r w:rsidRPr="00782B0E">
        <w:rPr>
          <w:noProof/>
        </w:rPr>
        <w:drawing>
          <wp:inline distT="0" distB="0" distL="0" distR="0" wp14:anchorId="771A8990" wp14:editId="501C4F2D">
            <wp:extent cx="476250" cy="676275"/>
            <wp:effectExtent l="0" t="0" r="0" b="9525"/>
            <wp:docPr id="1282289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1B18" w14:textId="77777777" w:rsidR="00270F75" w:rsidRPr="00782B0E" w:rsidRDefault="00270F75" w:rsidP="00270F75">
      <w:pPr>
        <w:jc w:val="center"/>
        <w:rPr>
          <w:sz w:val="16"/>
          <w:szCs w:val="16"/>
        </w:rPr>
      </w:pPr>
    </w:p>
    <w:p w14:paraId="58B05410" w14:textId="77777777" w:rsidR="00270F75" w:rsidRPr="00782B0E" w:rsidRDefault="00270F75" w:rsidP="00270F75">
      <w:pPr>
        <w:jc w:val="center"/>
        <w:rPr>
          <w:b/>
        </w:rPr>
      </w:pPr>
      <w:r>
        <w:rPr>
          <w:b/>
        </w:rPr>
        <w:t>КОВЕЛЬСЬКА РАЙОННА</w:t>
      </w:r>
      <w:r w:rsidRPr="00782B0E">
        <w:rPr>
          <w:b/>
        </w:rPr>
        <w:t xml:space="preserve"> ДЕРЖАВНА АДМІНІСТРАЦІЯ</w:t>
      </w:r>
      <w:r>
        <w:rPr>
          <w:b/>
        </w:rPr>
        <w:t xml:space="preserve"> ВОЛИНСЬКОЇ ОБЛАСТІ</w:t>
      </w:r>
    </w:p>
    <w:p w14:paraId="7F95DCAD" w14:textId="77777777" w:rsidR="00270F75" w:rsidRPr="00782B0E" w:rsidRDefault="00270F75" w:rsidP="00270F75">
      <w:pPr>
        <w:jc w:val="center"/>
        <w:rPr>
          <w:b/>
          <w:sz w:val="14"/>
        </w:rPr>
      </w:pPr>
    </w:p>
    <w:p w14:paraId="333FC425" w14:textId="77777777" w:rsidR="00270F75" w:rsidRPr="00782B0E" w:rsidRDefault="00270F75" w:rsidP="00270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</w:t>
      </w:r>
      <w:r w:rsidRPr="00782B0E">
        <w:rPr>
          <w:b/>
          <w:sz w:val="28"/>
          <w:szCs w:val="28"/>
        </w:rPr>
        <w:t xml:space="preserve"> ВІЙСЬКОВА АДМІНІСТРАЦІЯ</w:t>
      </w:r>
    </w:p>
    <w:p w14:paraId="30549D7A" w14:textId="77777777" w:rsidR="00270F75" w:rsidRDefault="00270F75" w:rsidP="00270F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392A2996" w14:textId="77777777" w:rsidR="00270F75" w:rsidRPr="008E518C" w:rsidRDefault="00270F75" w:rsidP="00270F75">
      <w:pPr>
        <w:jc w:val="center"/>
        <w:rPr>
          <w:b/>
          <w:bCs/>
          <w:sz w:val="28"/>
          <w:szCs w:val="28"/>
        </w:rPr>
      </w:pPr>
    </w:p>
    <w:p w14:paraId="218A3849" w14:textId="10829487" w:rsidR="00270F75" w:rsidRPr="00782B0E" w:rsidRDefault="00270F75" w:rsidP="00270F75">
      <w:pPr>
        <w:jc w:val="center"/>
        <w:rPr>
          <w:b/>
          <w:sz w:val="32"/>
          <w:szCs w:val="32"/>
        </w:rPr>
      </w:pPr>
      <w:r w:rsidRPr="00782B0E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>ОЗПОРЯДЖЕННЯ</w:t>
      </w:r>
    </w:p>
    <w:p w14:paraId="4E9E055C" w14:textId="77777777" w:rsidR="00270F75" w:rsidRPr="00782B0E" w:rsidRDefault="00270F75" w:rsidP="00270F75">
      <w:pPr>
        <w:jc w:val="center"/>
        <w:rPr>
          <w:b/>
          <w:sz w:val="28"/>
          <w:szCs w:val="28"/>
        </w:rPr>
      </w:pPr>
    </w:p>
    <w:p w14:paraId="1F408725" w14:textId="0E7CCCE6" w:rsidR="00270F75" w:rsidRPr="00782B0E" w:rsidRDefault="00C30223" w:rsidP="00270F75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08</w:t>
      </w:r>
      <w:r w:rsidR="00270F75">
        <w:rPr>
          <w:sz w:val="28"/>
          <w:szCs w:val="28"/>
        </w:rPr>
        <w:t xml:space="preserve"> грудня</w:t>
      </w:r>
      <w:r w:rsidR="00270F75" w:rsidRPr="00782B0E">
        <w:rPr>
          <w:sz w:val="28"/>
          <w:szCs w:val="28"/>
        </w:rPr>
        <w:t xml:space="preserve"> 2023 року</w:t>
      </w:r>
      <w:r w:rsidR="00270F75">
        <w:rPr>
          <w:sz w:val="28"/>
          <w:szCs w:val="28"/>
        </w:rPr>
        <w:t xml:space="preserve"> </w:t>
      </w:r>
      <w:r w:rsidR="00270F75">
        <w:rPr>
          <w:sz w:val="28"/>
          <w:szCs w:val="28"/>
        </w:rPr>
        <w:tab/>
      </w:r>
      <w:r w:rsidR="00270F75" w:rsidRPr="00782B0E">
        <w:rPr>
          <w:sz w:val="28"/>
          <w:szCs w:val="28"/>
        </w:rPr>
        <w:t>м. </w:t>
      </w:r>
      <w:r w:rsidR="00270F75">
        <w:rPr>
          <w:sz w:val="28"/>
          <w:szCs w:val="28"/>
        </w:rPr>
        <w:t>Ковель</w:t>
      </w:r>
      <w:r w:rsidR="00270F75" w:rsidRPr="00782B0E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270F75" w:rsidRPr="00782B0E">
        <w:rPr>
          <w:sz w:val="28"/>
          <w:szCs w:val="28"/>
        </w:rPr>
        <w:t xml:space="preserve">№ </w:t>
      </w:r>
      <w:r>
        <w:rPr>
          <w:sz w:val="28"/>
          <w:szCs w:val="28"/>
        </w:rPr>
        <w:t>216</w:t>
      </w:r>
    </w:p>
    <w:p w14:paraId="098D5F6D" w14:textId="77777777" w:rsidR="00270F75" w:rsidRPr="00782B0E" w:rsidRDefault="00270F75" w:rsidP="00270F75">
      <w:pPr>
        <w:rPr>
          <w:sz w:val="28"/>
          <w:szCs w:val="28"/>
        </w:rPr>
      </w:pPr>
    </w:p>
    <w:p w14:paraId="0F9288EE" w14:textId="77777777" w:rsidR="00270F75" w:rsidRDefault="00270F75" w:rsidP="00270F75">
      <w:pPr>
        <w:jc w:val="center"/>
        <w:rPr>
          <w:sz w:val="28"/>
          <w:szCs w:val="28"/>
        </w:rPr>
      </w:pPr>
      <w:bookmarkStart w:id="0" w:name="_Hlk153969105"/>
      <w:r w:rsidRPr="00782B0E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bookmarkStart w:id="1" w:name="_Hlk149556666"/>
      <w:r>
        <w:rPr>
          <w:sz w:val="28"/>
          <w:szCs w:val="28"/>
        </w:rPr>
        <w:t>забезпечення</w:t>
      </w:r>
      <w:r w:rsidRPr="00782B0E">
        <w:rPr>
          <w:sz w:val="28"/>
          <w:szCs w:val="28"/>
        </w:rPr>
        <w:t xml:space="preserve"> надання адміністративних послуг</w:t>
      </w:r>
      <w:r>
        <w:rPr>
          <w:sz w:val="28"/>
          <w:szCs w:val="28"/>
        </w:rPr>
        <w:t xml:space="preserve"> </w:t>
      </w:r>
    </w:p>
    <w:p w14:paraId="039BCC03" w14:textId="77777777" w:rsidR="00270F75" w:rsidRPr="00782B0E" w:rsidRDefault="00270F75" w:rsidP="00270F75">
      <w:pPr>
        <w:jc w:val="center"/>
        <w:rPr>
          <w:sz w:val="28"/>
          <w:szCs w:val="28"/>
        </w:rPr>
      </w:pPr>
      <w:r w:rsidRPr="00782B0E">
        <w:rPr>
          <w:sz w:val="28"/>
          <w:szCs w:val="28"/>
        </w:rPr>
        <w:t>через центри надання адміністративних послуг</w:t>
      </w:r>
    </w:p>
    <w:bookmarkEnd w:id="0"/>
    <w:bookmarkEnd w:id="1"/>
    <w:p w14:paraId="0AEE2F63" w14:textId="77777777" w:rsidR="00270F75" w:rsidRPr="00782B0E" w:rsidRDefault="00270F75" w:rsidP="00270F75">
      <w:pPr>
        <w:jc w:val="center"/>
        <w:rPr>
          <w:rFonts w:eastAsia="Calibri"/>
          <w:sz w:val="28"/>
          <w:szCs w:val="28"/>
        </w:rPr>
      </w:pPr>
    </w:p>
    <w:p w14:paraId="6E9CA774" w14:textId="0B003072" w:rsidR="00270F75" w:rsidRPr="00270F75" w:rsidRDefault="00270F75" w:rsidP="00270F75">
      <w:pPr>
        <w:spacing w:after="240"/>
        <w:ind w:right="-143" w:firstLine="567"/>
        <w:jc w:val="both"/>
        <w:rPr>
          <w:color w:val="000000"/>
          <w:sz w:val="28"/>
          <w:szCs w:val="28"/>
          <w:lang w:eastAsia="uk-UA"/>
        </w:rPr>
      </w:pPr>
      <w:r w:rsidRPr="00782B0E">
        <w:rPr>
          <w:color w:val="000000"/>
          <w:sz w:val="28"/>
          <w:szCs w:val="28"/>
          <w:lang w:eastAsia="uk-UA"/>
        </w:rPr>
        <w:t xml:space="preserve">Відповідно до </w:t>
      </w:r>
      <w:r>
        <w:rPr>
          <w:color w:val="000000"/>
          <w:sz w:val="28"/>
          <w:szCs w:val="28"/>
          <w:lang w:eastAsia="uk-UA"/>
        </w:rPr>
        <w:t>з</w:t>
      </w:r>
      <w:r w:rsidRPr="00782B0E">
        <w:rPr>
          <w:color w:val="000000"/>
          <w:sz w:val="28"/>
          <w:szCs w:val="28"/>
          <w:lang w:eastAsia="uk-UA"/>
        </w:rPr>
        <w:t>акон</w:t>
      </w:r>
      <w:r>
        <w:rPr>
          <w:color w:val="000000"/>
          <w:sz w:val="28"/>
          <w:szCs w:val="28"/>
          <w:lang w:eastAsia="uk-UA"/>
        </w:rPr>
        <w:t>ів</w:t>
      </w:r>
      <w:r w:rsidRPr="00782B0E">
        <w:rPr>
          <w:color w:val="000000"/>
          <w:sz w:val="28"/>
          <w:szCs w:val="28"/>
          <w:lang w:eastAsia="uk-UA"/>
        </w:rPr>
        <w:t xml:space="preserve"> України</w:t>
      </w:r>
      <w:r>
        <w:rPr>
          <w:color w:val="000000"/>
          <w:sz w:val="28"/>
          <w:szCs w:val="28"/>
          <w:lang w:eastAsia="uk-UA"/>
        </w:rPr>
        <w:t xml:space="preserve"> «Про правовий режим воєнного стану»,</w:t>
      </w:r>
      <w:r w:rsidRPr="00782B0E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«Про місцеві державні адміністрації», «Про </w:t>
      </w:r>
      <w:r>
        <w:rPr>
          <w:rFonts w:eastAsia="Calibri"/>
          <w:sz w:val="28"/>
          <w:szCs w:val="28"/>
          <w:lang w:eastAsia="en-US"/>
        </w:rPr>
        <w:t>місцеве самоврядування в Україні</w:t>
      </w:r>
      <w:r>
        <w:rPr>
          <w:color w:val="000000"/>
          <w:sz w:val="28"/>
          <w:szCs w:val="28"/>
          <w:lang w:eastAsia="uk-UA"/>
        </w:rPr>
        <w:t xml:space="preserve">», </w:t>
      </w:r>
      <w:r w:rsidRPr="00782B0E">
        <w:rPr>
          <w:color w:val="000000"/>
          <w:sz w:val="28"/>
          <w:szCs w:val="28"/>
          <w:lang w:eastAsia="uk-UA"/>
        </w:rPr>
        <w:t>«Про адміністративні послуги»</w:t>
      </w:r>
      <w:r>
        <w:rPr>
          <w:color w:val="000000"/>
          <w:sz w:val="28"/>
          <w:szCs w:val="28"/>
          <w:lang w:eastAsia="uk-UA"/>
        </w:rPr>
        <w:t>, «</w:t>
      </w:r>
      <w:r w:rsidRPr="00B34756">
        <w:rPr>
          <w:color w:val="000000"/>
          <w:sz w:val="28"/>
          <w:szCs w:val="28"/>
          <w:lang w:eastAsia="uk-UA"/>
        </w:rPr>
        <w:t>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</w:t>
      </w:r>
      <w:r>
        <w:rPr>
          <w:color w:val="000000"/>
          <w:sz w:val="28"/>
          <w:szCs w:val="28"/>
          <w:lang w:eastAsia="uk-UA"/>
        </w:rPr>
        <w:t>»</w:t>
      </w:r>
      <w:r w:rsidRPr="00782B0E">
        <w:rPr>
          <w:color w:val="000000"/>
          <w:sz w:val="28"/>
          <w:szCs w:val="28"/>
          <w:lang w:eastAsia="uk-UA"/>
        </w:rPr>
        <w:t xml:space="preserve">, </w:t>
      </w:r>
      <w:r w:rsidRPr="00F4397B">
        <w:rPr>
          <w:sz w:val="28"/>
          <w:szCs w:val="28"/>
        </w:rPr>
        <w:t>Указу Президента України від 24</w:t>
      </w:r>
      <w:r>
        <w:rPr>
          <w:sz w:val="28"/>
          <w:szCs w:val="28"/>
        </w:rPr>
        <w:t>.02.</w:t>
      </w:r>
      <w:r w:rsidRPr="00F4397B">
        <w:rPr>
          <w:sz w:val="28"/>
          <w:szCs w:val="28"/>
        </w:rPr>
        <w:t>2022 № 68/2022 «Про утворення військових адміністрацій»,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82B0E">
        <w:rPr>
          <w:rFonts w:eastAsia="Calibri"/>
          <w:sz w:val="28"/>
          <w:szCs w:val="28"/>
          <w:lang w:eastAsia="en-US"/>
        </w:rPr>
        <w:t xml:space="preserve">Порядку контролю за здійсненням органами місцевого самоврядування делегованих повноважень органів виконавчої влади, затвердженого </w:t>
      </w:r>
      <w:r w:rsidRPr="00782B0E">
        <w:rPr>
          <w:color w:val="000000"/>
          <w:sz w:val="28"/>
          <w:szCs w:val="28"/>
          <w:lang w:eastAsia="uk-UA"/>
        </w:rPr>
        <w:t>постановою Кабінету Міністрів України від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82B0E">
        <w:rPr>
          <w:color w:val="000000"/>
          <w:sz w:val="28"/>
          <w:szCs w:val="28"/>
          <w:lang w:eastAsia="uk-UA"/>
        </w:rPr>
        <w:t>09.03.1999 №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82B0E">
        <w:rPr>
          <w:color w:val="000000"/>
          <w:sz w:val="28"/>
          <w:szCs w:val="28"/>
          <w:lang w:eastAsia="uk-UA"/>
        </w:rPr>
        <w:t>339</w:t>
      </w:r>
      <w:r>
        <w:rPr>
          <w:color w:val="000000"/>
          <w:sz w:val="28"/>
          <w:szCs w:val="28"/>
          <w:lang w:eastAsia="uk-UA"/>
        </w:rPr>
        <w:t xml:space="preserve"> «</w:t>
      </w:r>
      <w:r w:rsidRPr="004C3A67">
        <w:rPr>
          <w:color w:val="000000"/>
          <w:sz w:val="28"/>
          <w:szCs w:val="28"/>
          <w:lang w:eastAsia="uk-UA"/>
        </w:rPr>
        <w:t>Про затвердження Порядку контролю за здійсненням органами місцевого самоврядування делегованих повноважень органів виконавчої влади</w:t>
      </w:r>
      <w:r>
        <w:rPr>
          <w:color w:val="000000"/>
          <w:sz w:val="28"/>
          <w:szCs w:val="28"/>
          <w:lang w:eastAsia="uk-UA"/>
        </w:rPr>
        <w:t>» (зі змінами)</w:t>
      </w:r>
      <w:r w:rsidRPr="00782B0E">
        <w:rPr>
          <w:color w:val="000000"/>
          <w:sz w:val="28"/>
          <w:szCs w:val="28"/>
          <w:lang w:eastAsia="uk-UA"/>
        </w:rPr>
        <w:t>, розпорядження Кабінету Міністрів України від 16.05.2014 №</w:t>
      </w:r>
      <w:r>
        <w:rPr>
          <w:color w:val="000000"/>
          <w:sz w:val="28"/>
          <w:szCs w:val="28"/>
          <w:lang w:eastAsia="uk-UA"/>
        </w:rPr>
        <w:t> </w:t>
      </w:r>
      <w:r w:rsidRPr="00782B0E">
        <w:rPr>
          <w:color w:val="000000"/>
          <w:sz w:val="28"/>
          <w:szCs w:val="28"/>
          <w:lang w:eastAsia="uk-UA"/>
        </w:rPr>
        <w:t>523-р «Деякі питання надання адміністративних послуг через центри надання адміністративних послуг»</w:t>
      </w:r>
      <w:r>
        <w:rPr>
          <w:color w:val="000000"/>
          <w:sz w:val="28"/>
          <w:szCs w:val="28"/>
          <w:lang w:eastAsia="uk-UA"/>
        </w:rPr>
        <w:t xml:space="preserve"> (зі змінами)</w:t>
      </w:r>
      <w:r w:rsidRPr="00782B0E">
        <w:rPr>
          <w:color w:val="000000"/>
          <w:sz w:val="28"/>
          <w:szCs w:val="28"/>
          <w:lang w:eastAsia="uk-UA"/>
        </w:rPr>
        <w:t xml:space="preserve">, </w:t>
      </w:r>
      <w:r>
        <w:rPr>
          <w:color w:val="000000"/>
          <w:sz w:val="28"/>
          <w:szCs w:val="28"/>
          <w:lang w:eastAsia="uk-UA"/>
        </w:rPr>
        <w:t>розпорядження начальника обласної військової адміністрації від 16.10.2023 № 437 «Про забезпечення надання адміністративних послуг через центри надання адміністративних послуг», розпорядження начальника районної військової адміністрації від 20.10.2023 року № 197 «</w:t>
      </w:r>
      <w:r w:rsidRPr="002E2A80">
        <w:rPr>
          <w:color w:val="000000"/>
          <w:sz w:val="28"/>
          <w:szCs w:val="28"/>
          <w:lang w:eastAsia="uk-UA"/>
        </w:rPr>
        <w:t>Про проведення перевірки здійснення виконавчими комітетами делегованих повноважень організаційного забезпечення надання адміністративних послуг органів виконавчої влади через центри надання адміністративних послуг</w:t>
      </w:r>
      <w:r>
        <w:rPr>
          <w:color w:val="000000"/>
          <w:sz w:val="28"/>
          <w:szCs w:val="28"/>
          <w:lang w:eastAsia="uk-UA"/>
        </w:rPr>
        <w:t>», враховуючи рішення колегії районної державної адміністрації від 01.12.2023 № 10/1 «</w:t>
      </w:r>
      <w:r w:rsidRPr="00270F75">
        <w:rPr>
          <w:color w:val="000000"/>
          <w:sz w:val="28"/>
          <w:szCs w:val="28"/>
          <w:lang w:eastAsia="uk-UA"/>
        </w:rPr>
        <w:t>Про забезпечення надання адміністративних послуг через центри надання адміністративних послуг</w:t>
      </w:r>
      <w:r>
        <w:rPr>
          <w:color w:val="000000"/>
          <w:sz w:val="28"/>
          <w:szCs w:val="28"/>
          <w:lang w:eastAsia="uk-UA"/>
        </w:rPr>
        <w:t xml:space="preserve">», </w:t>
      </w:r>
      <w:r w:rsidRPr="00782B0E">
        <w:rPr>
          <w:color w:val="000000"/>
          <w:sz w:val="28"/>
          <w:szCs w:val="28"/>
          <w:lang w:eastAsia="uk-UA"/>
        </w:rPr>
        <w:t>з метою забезпечення надання адміністративних послуг через центри надання адміністративних послуг</w:t>
      </w:r>
      <w:r w:rsidRPr="00BB0FEB">
        <w:rPr>
          <w:sz w:val="28"/>
          <w:szCs w:val="28"/>
        </w:rPr>
        <w:t>:</w:t>
      </w:r>
    </w:p>
    <w:p w14:paraId="0AD0F9B7" w14:textId="77777777" w:rsidR="00270F75" w:rsidRDefault="00270F75" w:rsidP="00270F75">
      <w:pPr>
        <w:ind w:firstLine="567"/>
        <w:jc w:val="both"/>
        <w:rPr>
          <w:sz w:val="28"/>
          <w:szCs w:val="28"/>
        </w:rPr>
      </w:pPr>
      <w:r w:rsidRPr="00A80295">
        <w:rPr>
          <w:rFonts w:eastAsia="Calibri"/>
          <w:sz w:val="28"/>
          <w:szCs w:val="28"/>
        </w:rPr>
        <w:t>1.</w:t>
      </w:r>
      <w:r w:rsidRPr="00A80295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РЕКОМЕНДУВАТИ:</w:t>
      </w:r>
    </w:p>
    <w:p w14:paraId="0E089C9A" w14:textId="77777777" w:rsidR="00270F75" w:rsidRDefault="00270F75" w:rsidP="00270F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міським, селищним, сільським головам:</w:t>
      </w:r>
    </w:p>
    <w:p w14:paraId="7B6C7F7B" w14:textId="77777777" w:rsidR="00270F75" w:rsidRDefault="00270F75" w:rsidP="00270F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продовжувати роботу щодо </w:t>
      </w:r>
      <w:r w:rsidRPr="0067420A">
        <w:rPr>
          <w:sz w:val="28"/>
          <w:szCs w:val="28"/>
        </w:rPr>
        <w:t>забезпеч</w:t>
      </w:r>
      <w:r>
        <w:rPr>
          <w:sz w:val="28"/>
          <w:szCs w:val="28"/>
        </w:rPr>
        <w:t>ення безбар’єрності, модернізації ЦНАПів,</w:t>
      </w:r>
      <w:r w:rsidRPr="0067420A">
        <w:rPr>
          <w:sz w:val="28"/>
          <w:szCs w:val="28"/>
        </w:rPr>
        <w:t xml:space="preserve"> приведення </w:t>
      </w:r>
      <w:r>
        <w:rPr>
          <w:sz w:val="28"/>
          <w:szCs w:val="28"/>
        </w:rPr>
        <w:t>їх</w:t>
      </w:r>
      <w:r w:rsidRPr="0067420A">
        <w:rPr>
          <w:sz w:val="28"/>
          <w:szCs w:val="28"/>
        </w:rPr>
        <w:t xml:space="preserve"> до вимог Примірного регламенту</w:t>
      </w:r>
      <w:r>
        <w:rPr>
          <w:sz w:val="28"/>
          <w:szCs w:val="28"/>
        </w:rPr>
        <w:t xml:space="preserve"> </w:t>
      </w:r>
      <w:r w:rsidRPr="00CB7772">
        <w:rPr>
          <w:sz w:val="28"/>
          <w:szCs w:val="28"/>
        </w:rPr>
        <w:t>центру надання адміністративних послуг</w:t>
      </w:r>
      <w:r w:rsidRPr="0067420A">
        <w:rPr>
          <w:sz w:val="28"/>
          <w:szCs w:val="28"/>
        </w:rPr>
        <w:t>, затвердженого постановою Кабінету Міністрів України від 01.08.2013 № 588 «Про затвердження Примірного регламенту центру надання адміністративних послуг»</w:t>
      </w:r>
      <w:r>
        <w:rPr>
          <w:sz w:val="28"/>
          <w:szCs w:val="28"/>
        </w:rPr>
        <w:t>;</w:t>
      </w:r>
    </w:p>
    <w:p w14:paraId="0C639317" w14:textId="77777777" w:rsidR="00270F75" w:rsidRDefault="00270F75" w:rsidP="00270F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врахувати рекомендації, викладенні в абзаці п’ятому підпункту 1 пункту1 розпорядження голови обласної державної адміністрації від 29.04.2023 № 226 «Про діяльність консультаційних пунктів з питань цивільного захисту в територіальних громадах області», щодо збільшення чисельності консультаційних пунктів з питань цивільного захисту (розміщення їх у центрах надання адміністративних послуг);</w:t>
      </w:r>
    </w:p>
    <w:p w14:paraId="630E8124" w14:textId="77777777" w:rsidR="00270F75" w:rsidRDefault="00270F75" w:rsidP="00270F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потреби, привести раніше прийняті нормативно-правові акти (рішення рад, виконавчих комітетів, розпоряджень) у відповідність до актів законодавства, якими </w:t>
      </w:r>
      <w:r w:rsidRPr="00746E3F">
        <w:rPr>
          <w:sz w:val="28"/>
          <w:szCs w:val="28"/>
        </w:rPr>
        <w:t>унормовано основоположні вимоги щодо утворення та функціонування центрів</w:t>
      </w:r>
      <w:r>
        <w:rPr>
          <w:sz w:val="28"/>
          <w:szCs w:val="28"/>
        </w:rPr>
        <w:t xml:space="preserve"> надання адміністративних послуг;</w:t>
      </w:r>
    </w:p>
    <w:p w14:paraId="3E7D2D3A" w14:textId="77777777" w:rsidR="00270F75" w:rsidRDefault="00270F75" w:rsidP="00270F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наповнення актуальною інформацією відповідних веб сторінок офіційних сайтів громад;</w:t>
      </w:r>
    </w:p>
    <w:p w14:paraId="633CDA2B" w14:textId="0F5C2173" w:rsidR="00270F75" w:rsidRDefault="00270F75" w:rsidP="00270F75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80295">
        <w:rPr>
          <w:rFonts w:eastAsia="Calibri"/>
          <w:sz w:val="28"/>
          <w:szCs w:val="28"/>
        </w:rPr>
        <w:t>Луківськ</w:t>
      </w:r>
      <w:r>
        <w:rPr>
          <w:rFonts w:eastAsia="Calibri"/>
          <w:sz w:val="28"/>
          <w:szCs w:val="28"/>
        </w:rPr>
        <w:t>ому (</w:t>
      </w:r>
      <w:r w:rsidR="00C30223">
        <w:rPr>
          <w:rFonts w:eastAsia="Calibri"/>
          <w:sz w:val="28"/>
          <w:szCs w:val="28"/>
        </w:rPr>
        <w:t>Ім’я Прізвище</w:t>
      </w:r>
      <w:r>
        <w:rPr>
          <w:rFonts w:eastAsia="Calibri"/>
          <w:sz w:val="28"/>
          <w:szCs w:val="28"/>
        </w:rPr>
        <w:t>)</w:t>
      </w:r>
      <w:r w:rsidRPr="00A80295">
        <w:rPr>
          <w:rFonts w:eastAsia="Calibri"/>
          <w:sz w:val="28"/>
          <w:szCs w:val="28"/>
        </w:rPr>
        <w:t>, Люблинецько</w:t>
      </w:r>
      <w:r>
        <w:rPr>
          <w:rFonts w:eastAsia="Calibri"/>
          <w:sz w:val="28"/>
          <w:szCs w:val="28"/>
        </w:rPr>
        <w:t>му (</w:t>
      </w:r>
      <w:r w:rsidR="00C30223">
        <w:rPr>
          <w:rFonts w:eastAsia="Calibri"/>
          <w:sz w:val="28"/>
          <w:szCs w:val="28"/>
        </w:rPr>
        <w:t>Ім’я Прізвище</w:t>
      </w:r>
      <w:r>
        <w:rPr>
          <w:rFonts w:eastAsia="Calibri"/>
          <w:sz w:val="28"/>
          <w:szCs w:val="28"/>
        </w:rPr>
        <w:t>)</w:t>
      </w:r>
      <w:r w:rsidRPr="00A80295">
        <w:rPr>
          <w:rFonts w:eastAsia="Calibri"/>
          <w:sz w:val="28"/>
          <w:szCs w:val="28"/>
        </w:rPr>
        <w:t xml:space="preserve"> селищни</w:t>
      </w:r>
      <w:r>
        <w:rPr>
          <w:rFonts w:eastAsia="Calibri"/>
          <w:sz w:val="28"/>
          <w:szCs w:val="28"/>
        </w:rPr>
        <w:t>м,</w:t>
      </w:r>
      <w:r w:rsidRPr="00A80295">
        <w:rPr>
          <w:rFonts w:eastAsia="Calibri"/>
          <w:sz w:val="28"/>
          <w:szCs w:val="28"/>
        </w:rPr>
        <w:t xml:space="preserve"> Велимченсько</w:t>
      </w:r>
      <w:r>
        <w:rPr>
          <w:rFonts w:eastAsia="Calibri"/>
          <w:sz w:val="28"/>
          <w:szCs w:val="28"/>
        </w:rPr>
        <w:t>му (</w:t>
      </w:r>
      <w:r w:rsidR="008B2C99">
        <w:rPr>
          <w:rFonts w:eastAsia="Calibri"/>
          <w:sz w:val="28"/>
          <w:szCs w:val="28"/>
        </w:rPr>
        <w:t>Ім’я Прізвище</w:t>
      </w:r>
      <w:r>
        <w:rPr>
          <w:rFonts w:eastAsia="Calibri"/>
          <w:sz w:val="28"/>
          <w:szCs w:val="28"/>
        </w:rPr>
        <w:t>)</w:t>
      </w:r>
      <w:r w:rsidRPr="00A80295">
        <w:rPr>
          <w:rFonts w:eastAsia="Calibri"/>
          <w:sz w:val="28"/>
          <w:szCs w:val="28"/>
        </w:rPr>
        <w:t>, Самарівсько</w:t>
      </w:r>
      <w:r>
        <w:rPr>
          <w:rFonts w:eastAsia="Calibri"/>
          <w:sz w:val="28"/>
          <w:szCs w:val="28"/>
        </w:rPr>
        <w:t>му (</w:t>
      </w:r>
      <w:r w:rsidR="008B2C99">
        <w:rPr>
          <w:rFonts w:eastAsia="Calibri"/>
          <w:sz w:val="28"/>
          <w:szCs w:val="28"/>
        </w:rPr>
        <w:t>Ім’я Прізвище</w:t>
      </w:r>
      <w:r>
        <w:rPr>
          <w:rFonts w:eastAsia="Calibri"/>
          <w:sz w:val="28"/>
          <w:szCs w:val="28"/>
        </w:rPr>
        <w:t xml:space="preserve">) сільським головам активізувати роботу щодо забезпечення виконання </w:t>
      </w:r>
      <w:r w:rsidRPr="00D24886">
        <w:rPr>
          <w:rFonts w:eastAsia="Calibri"/>
          <w:sz w:val="28"/>
          <w:szCs w:val="28"/>
        </w:rPr>
        <w:t>акт</w:t>
      </w:r>
      <w:r>
        <w:rPr>
          <w:rFonts w:eastAsia="Calibri"/>
          <w:sz w:val="28"/>
          <w:szCs w:val="28"/>
        </w:rPr>
        <w:t>ів законодавства</w:t>
      </w:r>
      <w:r w:rsidRPr="00D24886">
        <w:rPr>
          <w:rFonts w:eastAsia="Calibri"/>
          <w:sz w:val="28"/>
          <w:szCs w:val="28"/>
        </w:rPr>
        <w:t xml:space="preserve"> у сфері надання адміністративних послуг</w:t>
      </w:r>
      <w:r>
        <w:rPr>
          <w:rFonts w:eastAsia="Calibri"/>
          <w:sz w:val="28"/>
          <w:szCs w:val="28"/>
        </w:rPr>
        <w:t>.</w:t>
      </w:r>
    </w:p>
    <w:p w14:paraId="78AAC476" w14:textId="70CA330E" w:rsidR="00270F75" w:rsidRDefault="00270F75" w:rsidP="00270F75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 вжиті заходи інформувати районну військову адміністрацію до 24.12.2023 року.</w:t>
      </w:r>
    </w:p>
    <w:p w14:paraId="698E0989" w14:textId="3DA54BCC" w:rsidR="00270F75" w:rsidRPr="00782B0E" w:rsidRDefault="00270F75" w:rsidP="00270F75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="Calibri"/>
          <w:sz w:val="28"/>
          <w:szCs w:val="28"/>
        </w:rPr>
        <w:t xml:space="preserve">Координацію дій за виконанням цього розпорядження покласти на керівника апарату райдержадміністрації Степана Топольського, </w:t>
      </w:r>
      <w:r>
        <w:rPr>
          <w:sz w:val="28"/>
          <w:szCs w:val="28"/>
        </w:rPr>
        <w:t>к</w:t>
      </w:r>
      <w:r w:rsidRPr="00782B0E">
        <w:rPr>
          <w:sz w:val="28"/>
          <w:szCs w:val="28"/>
        </w:rPr>
        <w:t>онтроль</w:t>
      </w:r>
      <w:r>
        <w:rPr>
          <w:sz w:val="28"/>
          <w:szCs w:val="28"/>
        </w:rPr>
        <w:t xml:space="preserve"> -</w:t>
      </w:r>
      <w:r w:rsidRPr="00782B0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82B0E">
        <w:rPr>
          <w:sz w:val="28"/>
          <w:szCs w:val="28"/>
        </w:rPr>
        <w:t>заступник</w:t>
      </w:r>
      <w:r>
        <w:rPr>
          <w:sz w:val="28"/>
          <w:szCs w:val="28"/>
        </w:rPr>
        <w:t>ів</w:t>
      </w:r>
      <w:r w:rsidRPr="00782B0E">
        <w:rPr>
          <w:sz w:val="28"/>
          <w:szCs w:val="28"/>
        </w:rPr>
        <w:t xml:space="preserve"> голови </w:t>
      </w:r>
      <w:r>
        <w:rPr>
          <w:sz w:val="28"/>
          <w:szCs w:val="28"/>
        </w:rPr>
        <w:t>районної</w:t>
      </w:r>
      <w:r w:rsidRPr="00782B0E">
        <w:rPr>
          <w:sz w:val="28"/>
          <w:szCs w:val="28"/>
        </w:rPr>
        <w:t xml:space="preserve"> державної адміністрації </w:t>
      </w:r>
      <w:r>
        <w:rPr>
          <w:sz w:val="28"/>
          <w:szCs w:val="28"/>
        </w:rPr>
        <w:t>відповідно до розподілу функціональних обов’язків</w:t>
      </w:r>
      <w:r w:rsidRPr="00782B0E">
        <w:rPr>
          <w:sz w:val="28"/>
          <w:szCs w:val="28"/>
        </w:rPr>
        <w:t>.</w:t>
      </w:r>
    </w:p>
    <w:p w14:paraId="70B5FCCA" w14:textId="0910BB84" w:rsidR="00270F75" w:rsidRPr="00A80295" w:rsidRDefault="00270F75" w:rsidP="00270F75">
      <w:pPr>
        <w:ind w:firstLine="567"/>
        <w:jc w:val="both"/>
        <w:rPr>
          <w:sz w:val="28"/>
          <w:szCs w:val="28"/>
        </w:rPr>
      </w:pPr>
    </w:p>
    <w:p w14:paraId="10AFC0F4" w14:textId="77777777" w:rsidR="00270F75" w:rsidRPr="00782B0E" w:rsidRDefault="00270F75" w:rsidP="00270F75">
      <w:pPr>
        <w:ind w:firstLine="567"/>
        <w:jc w:val="both"/>
        <w:rPr>
          <w:rFonts w:eastAsia="Calibri"/>
          <w:sz w:val="28"/>
          <w:szCs w:val="28"/>
        </w:rPr>
      </w:pPr>
    </w:p>
    <w:p w14:paraId="418A15F3" w14:textId="77777777" w:rsidR="00270F75" w:rsidRPr="00782B0E" w:rsidRDefault="00270F75" w:rsidP="00270F75">
      <w:pPr>
        <w:ind w:firstLine="567"/>
        <w:jc w:val="both"/>
        <w:rPr>
          <w:rFonts w:eastAsia="Calibri"/>
          <w:sz w:val="28"/>
          <w:szCs w:val="28"/>
        </w:rPr>
      </w:pPr>
    </w:p>
    <w:p w14:paraId="6978E5CA" w14:textId="77777777" w:rsidR="00270F75" w:rsidRPr="00782B0E" w:rsidRDefault="00270F75" w:rsidP="00270F75">
      <w:pPr>
        <w:ind w:firstLine="567"/>
        <w:jc w:val="both"/>
        <w:rPr>
          <w:rFonts w:eastAsia="Calibri"/>
          <w:sz w:val="28"/>
          <w:szCs w:val="28"/>
        </w:rPr>
      </w:pPr>
    </w:p>
    <w:p w14:paraId="5E146068" w14:textId="7A81AD9F" w:rsidR="00270F75" w:rsidRPr="00B2693F" w:rsidRDefault="005C24F9" w:rsidP="00270F75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Начальник</w:t>
      </w:r>
      <w:r w:rsidR="00270F75" w:rsidRPr="00782B0E">
        <w:rPr>
          <w:rFonts w:eastAsia="Calibri"/>
          <w:sz w:val="28"/>
          <w:szCs w:val="28"/>
        </w:rPr>
        <w:tab/>
      </w:r>
      <w:r w:rsidR="00270F75">
        <w:rPr>
          <w:rFonts w:eastAsia="Calibri"/>
          <w:sz w:val="28"/>
          <w:szCs w:val="28"/>
        </w:rPr>
        <w:t xml:space="preserve">       </w:t>
      </w:r>
      <w:r w:rsidR="00983E60">
        <w:rPr>
          <w:rFonts w:eastAsia="Calibri"/>
          <w:b/>
          <w:bCs/>
          <w:sz w:val="28"/>
          <w:szCs w:val="28"/>
        </w:rPr>
        <w:t>Ольга ЧЕРЕН</w:t>
      </w:r>
    </w:p>
    <w:p w14:paraId="4EC35072" w14:textId="77777777" w:rsidR="00270F75" w:rsidRPr="00782B0E" w:rsidRDefault="00270F75" w:rsidP="00270F75">
      <w:pPr>
        <w:jc w:val="both"/>
        <w:rPr>
          <w:rFonts w:eastAsia="Calibri"/>
          <w:sz w:val="28"/>
          <w:szCs w:val="28"/>
          <w:lang w:eastAsia="en-US"/>
        </w:rPr>
      </w:pPr>
    </w:p>
    <w:p w14:paraId="35F1F703" w14:textId="77777777" w:rsidR="00270F75" w:rsidRDefault="00270F75" w:rsidP="00270F75">
      <w:pPr>
        <w:keepLines/>
        <w:jc w:val="both"/>
        <w:rPr>
          <w:rFonts w:eastAsia="Calibri"/>
          <w:sz w:val="28"/>
          <w:szCs w:val="28"/>
          <w:lang w:eastAsia="en-US"/>
        </w:rPr>
      </w:pPr>
    </w:p>
    <w:p w14:paraId="1E9E0083" w14:textId="647B229B" w:rsidR="00270F75" w:rsidRPr="00B2693F" w:rsidRDefault="00D627A3" w:rsidP="00270F75">
      <w:pPr>
        <w:keepLines/>
        <w:jc w:val="both"/>
        <w:rPr>
          <w:color w:val="000000"/>
          <w:shd w:val="clear" w:color="auto" w:fill="FFFFFF"/>
        </w:rPr>
      </w:pPr>
      <w:r>
        <w:rPr>
          <w:rFonts w:eastAsia="Calibri"/>
          <w:lang w:eastAsia="en-US"/>
        </w:rPr>
        <w:t>Ім’я Прізвище</w:t>
      </w:r>
      <w:r w:rsidR="00270F7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ХХ ХХХ</w:t>
      </w:r>
    </w:p>
    <w:p w14:paraId="2E8673F0" w14:textId="77777777" w:rsidR="00270F75" w:rsidRDefault="00270F75" w:rsidP="00270F75"/>
    <w:p w14:paraId="4273C23B" w14:textId="77777777" w:rsidR="00FC2CB2" w:rsidRDefault="00FC2CB2"/>
    <w:sectPr w:rsidR="00FC2CB2" w:rsidSect="00480160">
      <w:headerReference w:type="default" r:id="rId7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5C0D" w14:textId="77777777" w:rsidR="004665B1" w:rsidRDefault="004665B1">
      <w:r>
        <w:separator/>
      </w:r>
    </w:p>
  </w:endnote>
  <w:endnote w:type="continuationSeparator" w:id="0">
    <w:p w14:paraId="13953531" w14:textId="77777777" w:rsidR="004665B1" w:rsidRDefault="0046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7132C" w14:textId="77777777" w:rsidR="004665B1" w:rsidRDefault="004665B1">
      <w:r>
        <w:separator/>
      </w:r>
    </w:p>
  </w:footnote>
  <w:footnote w:type="continuationSeparator" w:id="0">
    <w:p w14:paraId="095FA244" w14:textId="77777777" w:rsidR="004665B1" w:rsidRDefault="00466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6408B" w14:textId="77777777" w:rsidR="008B2C99" w:rsidRPr="00F32E5D" w:rsidRDefault="008B2C99">
    <w:pPr>
      <w:pStyle w:val="a3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15B7147A" w14:textId="77777777" w:rsidR="008B2C99" w:rsidRDefault="008B2C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928"/>
    <w:rsid w:val="00270F75"/>
    <w:rsid w:val="004665B1"/>
    <w:rsid w:val="005C24F9"/>
    <w:rsid w:val="008B2C99"/>
    <w:rsid w:val="00983E60"/>
    <w:rsid w:val="00C30223"/>
    <w:rsid w:val="00D627A3"/>
    <w:rsid w:val="00EE0928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B3BB"/>
  <w15:chartTrackingRefBased/>
  <w15:docId w15:val="{727A5AA4-E695-4221-BA77-23F03E2F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F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0F7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70F7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2424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4</cp:revision>
  <cp:lastPrinted>2023-12-20T10:59:00Z</cp:lastPrinted>
  <dcterms:created xsi:type="dcterms:W3CDTF">2023-12-20T12:22:00Z</dcterms:created>
  <dcterms:modified xsi:type="dcterms:W3CDTF">2024-01-08T08:19:00Z</dcterms:modified>
</cp:coreProperties>
</file>