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54CB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E478147" wp14:editId="4837756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0E0C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4143C3FE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FC2B4BF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4B9CFC8C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09155AF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4290F7B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4E7BD27D" w14:textId="77777777" w:rsidR="00655EBF" w:rsidRDefault="00655EBF" w:rsidP="00655EBF">
      <w:pPr>
        <w:rPr>
          <w:bCs/>
          <w:sz w:val="28"/>
          <w:szCs w:val="28"/>
          <w:lang w:val="ru-RU"/>
        </w:rPr>
      </w:pPr>
    </w:p>
    <w:p w14:paraId="7F46E949" w14:textId="77777777" w:rsidR="00655EBF" w:rsidRDefault="00655EBF" w:rsidP="00655EBF">
      <w:pPr>
        <w:rPr>
          <w:bCs/>
          <w:sz w:val="28"/>
          <w:szCs w:val="28"/>
          <w:lang w:val="ru-RU"/>
        </w:rPr>
      </w:pPr>
    </w:p>
    <w:p w14:paraId="5E709A97" w14:textId="6AF9BC02" w:rsidR="00655EBF" w:rsidRPr="00003279" w:rsidRDefault="00003279" w:rsidP="00003279">
      <w:pPr>
        <w:rPr>
          <w:sz w:val="28"/>
          <w:szCs w:val="28"/>
          <w:u w:val="single"/>
          <w:lang w:val="en-US"/>
        </w:rPr>
      </w:pPr>
      <w:r>
        <w:rPr>
          <w:bCs/>
          <w:sz w:val="28"/>
          <w:szCs w:val="28"/>
          <w:lang w:val="en-US"/>
        </w:rPr>
        <w:t>29</w:t>
      </w:r>
      <w:r w:rsidR="00655EBF">
        <w:rPr>
          <w:bCs/>
          <w:sz w:val="28"/>
          <w:szCs w:val="28"/>
        </w:rPr>
        <w:t xml:space="preserve"> </w:t>
      </w:r>
      <w:proofErr w:type="spellStart"/>
      <w:proofErr w:type="gramStart"/>
      <w:r w:rsidR="00655EBF">
        <w:rPr>
          <w:bCs/>
          <w:sz w:val="28"/>
          <w:szCs w:val="28"/>
          <w:lang w:val="ru-RU"/>
        </w:rPr>
        <w:t>березня</w:t>
      </w:r>
      <w:proofErr w:type="spellEnd"/>
      <w:r w:rsidR="00655EBF">
        <w:rPr>
          <w:bCs/>
          <w:sz w:val="28"/>
          <w:szCs w:val="28"/>
        </w:rPr>
        <w:t xml:space="preserve">  </w:t>
      </w:r>
      <w:r w:rsidR="00655EBF">
        <w:rPr>
          <w:sz w:val="28"/>
          <w:szCs w:val="28"/>
        </w:rPr>
        <w:t>20</w:t>
      </w:r>
      <w:r w:rsidR="00655EBF">
        <w:rPr>
          <w:sz w:val="28"/>
          <w:szCs w:val="28"/>
          <w:lang w:val="ru-RU"/>
        </w:rPr>
        <w:t>23</w:t>
      </w:r>
      <w:proofErr w:type="gramEnd"/>
      <w:r w:rsidR="00655EBF">
        <w:rPr>
          <w:sz w:val="28"/>
          <w:szCs w:val="28"/>
          <w:lang w:val="ru-RU"/>
        </w:rPr>
        <w:t xml:space="preserve"> р</w:t>
      </w:r>
      <w:r w:rsidR="00655EBF">
        <w:rPr>
          <w:sz w:val="28"/>
          <w:szCs w:val="28"/>
        </w:rPr>
        <w:t>оку                   м. Ковель</w:t>
      </w:r>
      <w:r w:rsidR="00655EBF">
        <w:rPr>
          <w:b/>
          <w:bCs/>
          <w:sz w:val="28"/>
          <w:szCs w:val="28"/>
        </w:rPr>
        <w:t xml:space="preserve">                                     </w:t>
      </w:r>
      <w:r>
        <w:rPr>
          <w:b/>
          <w:bCs/>
          <w:sz w:val="28"/>
          <w:szCs w:val="28"/>
          <w:lang w:val="en-US"/>
        </w:rPr>
        <w:t xml:space="preserve">   </w:t>
      </w:r>
      <w:r w:rsidR="00655EBF">
        <w:rPr>
          <w:b/>
          <w:bCs/>
          <w:sz w:val="28"/>
          <w:szCs w:val="28"/>
        </w:rPr>
        <w:t xml:space="preserve">          </w:t>
      </w:r>
      <w:r w:rsidR="00655EBF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61</w:t>
      </w:r>
    </w:p>
    <w:p w14:paraId="20E7837A" w14:textId="77777777" w:rsidR="00655EBF" w:rsidRPr="00083D41" w:rsidRDefault="00655EBF" w:rsidP="00655EBF">
      <w:pPr>
        <w:jc w:val="center"/>
        <w:rPr>
          <w:b/>
          <w:bCs/>
          <w:sz w:val="16"/>
          <w:szCs w:val="16"/>
        </w:rPr>
      </w:pPr>
    </w:p>
    <w:p w14:paraId="6CAB9305" w14:textId="77777777" w:rsidR="00655EBF" w:rsidRPr="00FE233B" w:rsidRDefault="00655EBF" w:rsidP="00655EBF">
      <w:pPr>
        <w:jc w:val="center"/>
        <w:rPr>
          <w:sz w:val="28"/>
          <w:szCs w:val="28"/>
        </w:rPr>
      </w:pPr>
    </w:p>
    <w:p w14:paraId="0D340D66" w14:textId="77777777" w:rsidR="00655EBF" w:rsidRPr="00C42CD2" w:rsidRDefault="00655EBF" w:rsidP="00655EBF">
      <w:pPr>
        <w:jc w:val="center"/>
        <w:rPr>
          <w:b/>
          <w:i/>
          <w:lang w:val="ru-RU"/>
        </w:rPr>
      </w:pPr>
      <w:r>
        <w:rPr>
          <w:sz w:val="28"/>
          <w:szCs w:val="28"/>
        </w:rPr>
        <w:t>Про</w:t>
      </w:r>
      <w:r w:rsidR="00C42CD2">
        <w:rPr>
          <w:sz w:val="28"/>
          <w:szCs w:val="28"/>
          <w:lang w:val="ru-RU"/>
        </w:rPr>
        <w:t xml:space="preserve"> </w:t>
      </w:r>
      <w:proofErr w:type="spellStart"/>
      <w:r w:rsidR="00C42CD2">
        <w:rPr>
          <w:sz w:val="28"/>
          <w:szCs w:val="28"/>
          <w:lang w:val="ru-RU"/>
        </w:rPr>
        <w:t>затвердження</w:t>
      </w:r>
      <w:proofErr w:type="spellEnd"/>
      <w:r w:rsidR="007F35DB" w:rsidRPr="00FF7B09">
        <w:rPr>
          <w:sz w:val="28"/>
          <w:szCs w:val="28"/>
        </w:rPr>
        <w:t xml:space="preserve"> Положення про комісію з питань розгляду зверне</w:t>
      </w:r>
      <w:r w:rsidR="0006622E">
        <w:rPr>
          <w:sz w:val="28"/>
          <w:szCs w:val="28"/>
        </w:rPr>
        <w:t xml:space="preserve">нь громадян </w:t>
      </w:r>
      <w:r w:rsidR="007F35DB" w:rsidRPr="00FF7B09">
        <w:rPr>
          <w:sz w:val="28"/>
          <w:szCs w:val="28"/>
        </w:rPr>
        <w:t>та</w:t>
      </w:r>
      <w:r w:rsidR="0006622E">
        <w:rPr>
          <w:sz w:val="28"/>
          <w:szCs w:val="28"/>
        </w:rPr>
        <w:t xml:space="preserve"> посадовий</w:t>
      </w:r>
      <w:r>
        <w:rPr>
          <w:sz w:val="28"/>
          <w:szCs w:val="28"/>
        </w:rPr>
        <w:t xml:space="preserve"> склад комісії з питань розгляду зверне</w:t>
      </w:r>
      <w:r w:rsidR="00FF7B09">
        <w:rPr>
          <w:sz w:val="28"/>
          <w:szCs w:val="28"/>
        </w:rPr>
        <w:t xml:space="preserve">нь </w:t>
      </w:r>
      <w:r w:rsidR="0006622E">
        <w:rPr>
          <w:sz w:val="28"/>
          <w:szCs w:val="28"/>
        </w:rPr>
        <w:t>громадян</w:t>
      </w:r>
      <w:r w:rsidR="00C42CD2">
        <w:rPr>
          <w:sz w:val="28"/>
          <w:szCs w:val="28"/>
          <w:lang w:val="ru-RU"/>
        </w:rPr>
        <w:t xml:space="preserve"> у </w:t>
      </w:r>
      <w:proofErr w:type="spellStart"/>
      <w:r w:rsidR="00C42CD2">
        <w:rPr>
          <w:sz w:val="28"/>
          <w:szCs w:val="28"/>
          <w:lang w:val="ru-RU"/>
        </w:rPr>
        <w:t>новій</w:t>
      </w:r>
      <w:proofErr w:type="spellEnd"/>
      <w:r w:rsidR="00C42CD2">
        <w:rPr>
          <w:sz w:val="28"/>
          <w:szCs w:val="28"/>
          <w:lang w:val="ru-RU"/>
        </w:rPr>
        <w:t xml:space="preserve"> </w:t>
      </w:r>
      <w:proofErr w:type="spellStart"/>
      <w:r w:rsidR="00C42CD2">
        <w:rPr>
          <w:sz w:val="28"/>
          <w:szCs w:val="28"/>
          <w:lang w:val="ru-RU"/>
        </w:rPr>
        <w:t>редакції</w:t>
      </w:r>
      <w:proofErr w:type="spellEnd"/>
    </w:p>
    <w:p w14:paraId="20F2A8CB" w14:textId="77777777" w:rsidR="00655EBF" w:rsidRDefault="00655EBF" w:rsidP="00611D6B">
      <w:pPr>
        <w:rPr>
          <w:sz w:val="28"/>
          <w:szCs w:val="28"/>
        </w:rPr>
      </w:pPr>
    </w:p>
    <w:p w14:paraId="18424A11" w14:textId="77777777" w:rsidR="00655EBF" w:rsidRDefault="000D5096" w:rsidP="00C2626F">
      <w:pPr>
        <w:pStyle w:val="a5"/>
        <w:ind w:firstLine="705"/>
        <w:rPr>
          <w:sz w:val="28"/>
          <w:szCs w:val="28"/>
        </w:rPr>
      </w:pPr>
      <w:r>
        <w:rPr>
          <w:sz w:val="28"/>
          <w:szCs w:val="28"/>
        </w:rPr>
        <w:t>Відпові</w:t>
      </w:r>
      <w:r w:rsidRPr="000D5096">
        <w:rPr>
          <w:sz w:val="28"/>
          <w:szCs w:val="28"/>
        </w:rPr>
        <w:t>дно до</w:t>
      </w:r>
      <w:r>
        <w:rPr>
          <w:sz w:val="28"/>
          <w:szCs w:val="28"/>
        </w:rPr>
        <w:t xml:space="preserve"> пункту 9 частини 1 статті 39  Закону</w:t>
      </w:r>
      <w:r w:rsidRPr="004D1C93">
        <w:rPr>
          <w:sz w:val="28"/>
          <w:szCs w:val="28"/>
        </w:rPr>
        <w:t xml:space="preserve"> України «Про місцеві державні адміністрації»</w:t>
      </w:r>
      <w:r>
        <w:rPr>
          <w:sz w:val="28"/>
          <w:szCs w:val="28"/>
        </w:rPr>
        <w:t>, пункту 9 частини 6  статті 15 «Про правовий режим воєнного стану»,</w:t>
      </w:r>
      <w:r w:rsidRPr="000D509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C42CD2">
        <w:rPr>
          <w:sz w:val="28"/>
          <w:szCs w:val="28"/>
        </w:rPr>
        <w:t>а виконання Ука</w:t>
      </w:r>
      <w:r w:rsidR="008F6951">
        <w:rPr>
          <w:sz w:val="28"/>
          <w:szCs w:val="28"/>
        </w:rPr>
        <w:t>зу Президента України від 07</w:t>
      </w:r>
      <w:r w:rsidR="008F6951" w:rsidRPr="008F6951">
        <w:rPr>
          <w:sz w:val="28"/>
          <w:szCs w:val="28"/>
        </w:rPr>
        <w:t xml:space="preserve"> лютого</w:t>
      </w:r>
      <w:r w:rsidR="008F6951" w:rsidRPr="000D5096">
        <w:rPr>
          <w:sz w:val="28"/>
          <w:szCs w:val="28"/>
        </w:rPr>
        <w:t xml:space="preserve"> </w:t>
      </w:r>
      <w:r w:rsidR="00C2626F">
        <w:rPr>
          <w:sz w:val="28"/>
          <w:szCs w:val="28"/>
        </w:rPr>
        <w:t xml:space="preserve">      </w:t>
      </w:r>
      <w:r w:rsidR="00C42CD2">
        <w:rPr>
          <w:sz w:val="28"/>
          <w:szCs w:val="28"/>
        </w:rPr>
        <w:t>2008</w:t>
      </w:r>
      <w:r w:rsidR="00C2626F">
        <w:rPr>
          <w:sz w:val="28"/>
          <w:szCs w:val="28"/>
        </w:rPr>
        <w:t xml:space="preserve"> року </w:t>
      </w:r>
      <w:r w:rsidR="00C42CD2">
        <w:rPr>
          <w:sz w:val="28"/>
          <w:szCs w:val="28"/>
        </w:rPr>
        <w:t xml:space="preserve"> №</w:t>
      </w:r>
      <w:r w:rsidR="00C42CD2" w:rsidRPr="00FE233B">
        <w:rPr>
          <w:sz w:val="28"/>
          <w:szCs w:val="28"/>
        </w:rPr>
        <w:t> </w:t>
      </w:r>
      <w:r w:rsidR="00C42CD2">
        <w:rPr>
          <w:sz w:val="28"/>
          <w:szCs w:val="28"/>
        </w:rPr>
        <w:t xml:space="preserve">109/2008 «Про </w:t>
      </w:r>
      <w:r w:rsidR="00C42CD2" w:rsidRPr="007C6630">
        <w:rPr>
          <w:bCs/>
          <w:sz w:val="28"/>
          <w:szCs w:val="28"/>
        </w:rPr>
        <w:t>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C42CD2" w:rsidRPr="007C6630">
        <w:rPr>
          <w:sz w:val="28"/>
          <w:szCs w:val="28"/>
        </w:rPr>
        <w:t>»</w:t>
      </w:r>
      <w:r w:rsidR="00C42CD2">
        <w:rPr>
          <w:sz w:val="28"/>
          <w:szCs w:val="28"/>
        </w:rPr>
        <w:t xml:space="preserve">, Указу Президента України від </w:t>
      </w:r>
      <w:r w:rsidR="00C2626F">
        <w:rPr>
          <w:sz w:val="28"/>
          <w:szCs w:val="28"/>
        </w:rPr>
        <w:t xml:space="preserve">    </w:t>
      </w:r>
      <w:r>
        <w:rPr>
          <w:sz w:val="28"/>
          <w:szCs w:val="28"/>
        </w:rPr>
        <w:t>24 лютого 2022 року № 68/2022 «</w:t>
      </w:r>
      <w:r w:rsidR="00C42CD2">
        <w:rPr>
          <w:sz w:val="28"/>
          <w:szCs w:val="28"/>
        </w:rPr>
        <w:t xml:space="preserve">Про утворення військових адміністрацій», </w:t>
      </w:r>
      <w:r w:rsidR="00FF7B09" w:rsidRPr="004D1C93">
        <w:rPr>
          <w:sz w:val="28"/>
          <w:szCs w:val="28"/>
        </w:rPr>
        <w:t>з метою вжиття додаткових заходів щодо поліпшення рівня організації роботи із зверненнями громадян, спрямованих на вдосконалення реалізації конституційного права громадян на звернення до органів виконавчої влади, посадових і службових осіб цих органів, оскарження їх дій та бездіяльності, відновлення порушених прав і законних інтересів громадян</w:t>
      </w:r>
      <w:r w:rsidR="00FF7B09">
        <w:rPr>
          <w:sz w:val="28"/>
          <w:szCs w:val="28"/>
        </w:rPr>
        <w:t xml:space="preserve"> та у зв’язку з кадровими змінами :</w:t>
      </w:r>
    </w:p>
    <w:p w14:paraId="42202B3E" w14:textId="77777777" w:rsidR="00FF7B09" w:rsidRDefault="00FF7B09" w:rsidP="00C2626F">
      <w:pPr>
        <w:pStyle w:val="a5"/>
        <w:rPr>
          <w:sz w:val="28"/>
          <w:szCs w:val="28"/>
        </w:rPr>
      </w:pPr>
    </w:p>
    <w:p w14:paraId="6727C4C9" w14:textId="77777777" w:rsidR="001951D6" w:rsidRPr="00C2626F" w:rsidRDefault="000D5096" w:rsidP="00C2626F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ЗАТВЕРДИТИ:</w:t>
      </w:r>
    </w:p>
    <w:p w14:paraId="7BB535FF" w14:textId="77777777" w:rsidR="001951D6" w:rsidRDefault="003435F7" w:rsidP="00C2626F">
      <w:pPr>
        <w:pStyle w:val="a5"/>
        <w:numPr>
          <w:ilvl w:val="1"/>
          <w:numId w:val="3"/>
        </w:numPr>
        <w:ind w:left="0" w:firstLine="360"/>
        <w:rPr>
          <w:sz w:val="28"/>
          <w:szCs w:val="28"/>
        </w:rPr>
      </w:pPr>
      <w:r w:rsidRPr="001951D6">
        <w:rPr>
          <w:sz w:val="28"/>
          <w:szCs w:val="28"/>
        </w:rPr>
        <w:t>Положення про комісію з питань розгля</w:t>
      </w:r>
      <w:r w:rsidR="00105E72" w:rsidRPr="001951D6">
        <w:rPr>
          <w:sz w:val="28"/>
          <w:szCs w:val="28"/>
        </w:rPr>
        <w:t>д</w:t>
      </w:r>
      <w:r w:rsidR="001951D6">
        <w:rPr>
          <w:sz w:val="28"/>
          <w:szCs w:val="28"/>
        </w:rPr>
        <w:t>у звернень громадян (додається);</w:t>
      </w:r>
    </w:p>
    <w:p w14:paraId="71E575D0" w14:textId="77777777" w:rsidR="00611D6B" w:rsidRDefault="000D5096" w:rsidP="00C2626F">
      <w:pPr>
        <w:pStyle w:val="a5"/>
        <w:numPr>
          <w:ilvl w:val="1"/>
          <w:numId w:val="3"/>
        </w:numPr>
        <w:ind w:left="0" w:firstLine="360"/>
        <w:rPr>
          <w:sz w:val="28"/>
          <w:szCs w:val="28"/>
        </w:rPr>
      </w:pPr>
      <w:r w:rsidRPr="001951D6">
        <w:rPr>
          <w:sz w:val="28"/>
          <w:szCs w:val="28"/>
        </w:rPr>
        <w:t>П</w:t>
      </w:r>
      <w:r w:rsidR="00FF7B09" w:rsidRPr="001951D6">
        <w:rPr>
          <w:sz w:val="28"/>
          <w:szCs w:val="28"/>
        </w:rPr>
        <w:t xml:space="preserve">осадовий склад комісії з питань розгляду звернень </w:t>
      </w:r>
      <w:r w:rsidR="0006622E" w:rsidRPr="001951D6">
        <w:rPr>
          <w:sz w:val="28"/>
          <w:szCs w:val="28"/>
        </w:rPr>
        <w:t>громадян</w:t>
      </w:r>
      <w:r w:rsidR="00105E72" w:rsidRPr="001951D6">
        <w:rPr>
          <w:sz w:val="28"/>
          <w:szCs w:val="28"/>
        </w:rPr>
        <w:t xml:space="preserve"> (додається).</w:t>
      </w:r>
    </w:p>
    <w:p w14:paraId="0AE5A846" w14:textId="77777777" w:rsidR="00884134" w:rsidRPr="00884134" w:rsidRDefault="00884134" w:rsidP="00884134">
      <w:pPr>
        <w:pStyle w:val="a5"/>
        <w:ind w:left="360"/>
        <w:rPr>
          <w:sz w:val="28"/>
          <w:szCs w:val="28"/>
        </w:rPr>
      </w:pPr>
    </w:p>
    <w:p w14:paraId="277534B6" w14:textId="77777777" w:rsidR="00611D6B" w:rsidRPr="00655EBF" w:rsidRDefault="00611D6B" w:rsidP="00611D6B">
      <w:pPr>
        <w:pStyle w:val="a5"/>
        <w:numPr>
          <w:ilvl w:val="0"/>
          <w:numId w:val="3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Визнати такими, що втратили чинність  пункт 1 розпорядження голови районної державної адміністрації  від 10 лютого 2017 року № 45 «Про нову редакцію Положення про комісію з питань розгляду звернень громадян в районній державній адміністрації та новий склад комісії з питань розгляду звернень громадян в районній державній адміністрації» та пункт 1 розпорядження голови районної державної адміністрації від 11 лютого </w:t>
      </w:r>
      <w:r w:rsidR="00C2626F">
        <w:rPr>
          <w:sz w:val="28"/>
          <w:szCs w:val="28"/>
        </w:rPr>
        <w:t xml:space="preserve">        </w:t>
      </w:r>
      <w:r>
        <w:rPr>
          <w:sz w:val="28"/>
          <w:szCs w:val="28"/>
        </w:rPr>
        <w:t>2022 року № 32 «Про новий склад комісії з питань розгляду звернень громадян  а районній державній адміністрації».</w:t>
      </w:r>
    </w:p>
    <w:p w14:paraId="5673F532" w14:textId="77777777" w:rsidR="00655EBF" w:rsidRDefault="00655EBF" w:rsidP="00655EBF">
      <w:pPr>
        <w:pStyle w:val="a5"/>
        <w:jc w:val="left"/>
        <w:rPr>
          <w:sz w:val="28"/>
          <w:szCs w:val="28"/>
        </w:rPr>
      </w:pPr>
    </w:p>
    <w:p w14:paraId="39925927" w14:textId="77777777" w:rsidR="00655EBF" w:rsidRPr="00CD43C5" w:rsidRDefault="00611D6B" w:rsidP="00655EBF">
      <w:pPr>
        <w:pStyle w:val="a5"/>
        <w:jc w:val="left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</w:t>
      </w:r>
      <w:r w:rsidR="00655EBF">
        <w:rPr>
          <w:sz w:val="28"/>
          <w:szCs w:val="28"/>
        </w:rPr>
        <w:t xml:space="preserve">                                                            </w:t>
      </w:r>
      <w:r w:rsidR="00655EBF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 </w:t>
      </w:r>
      <w:r w:rsidR="00655EBF">
        <w:rPr>
          <w:sz w:val="28"/>
          <w:szCs w:val="28"/>
          <w:lang w:val="ru-RU"/>
        </w:rPr>
        <w:t xml:space="preserve"> </w:t>
      </w:r>
      <w:r w:rsidR="00655EBF">
        <w:rPr>
          <w:b/>
          <w:sz w:val="28"/>
          <w:szCs w:val="28"/>
          <w:lang w:val="ru-RU"/>
        </w:rPr>
        <w:t>Ольга ЧЕРЕН</w:t>
      </w:r>
    </w:p>
    <w:p w14:paraId="3E730CC7" w14:textId="77777777" w:rsidR="00655EBF" w:rsidRDefault="00655EBF" w:rsidP="00655EBF">
      <w:pPr>
        <w:pStyle w:val="a5"/>
        <w:jc w:val="left"/>
        <w:rPr>
          <w:b/>
          <w:sz w:val="28"/>
          <w:szCs w:val="28"/>
        </w:rPr>
      </w:pPr>
    </w:p>
    <w:p w14:paraId="5EBDFF70" w14:textId="09AE9590" w:rsidR="00655EBF" w:rsidRPr="00FE5B61" w:rsidRDefault="00655EBF" w:rsidP="00655EBF">
      <w:pPr>
        <w:pStyle w:val="a5"/>
        <w:jc w:val="left"/>
        <w:rPr>
          <w:szCs w:val="24"/>
          <w:lang w:eastAsia="uk-UA"/>
        </w:rPr>
      </w:pPr>
      <w:r w:rsidRPr="00FE5B61">
        <w:rPr>
          <w:szCs w:val="24"/>
        </w:rPr>
        <w:t>Наталія Олексюк</w:t>
      </w:r>
      <w:r w:rsidR="00611D6B" w:rsidRPr="00FE5B61">
        <w:rPr>
          <w:szCs w:val="24"/>
        </w:rPr>
        <w:t xml:space="preserve">  52 542</w:t>
      </w:r>
      <w:r w:rsidRPr="00FE5B61">
        <w:rPr>
          <w:szCs w:val="24"/>
        </w:rPr>
        <w:t xml:space="preserve">                   </w:t>
      </w:r>
      <w:r w:rsidRPr="00FE5B61">
        <w:rPr>
          <w:szCs w:val="24"/>
          <w:lang w:eastAsia="uk-UA"/>
        </w:rPr>
        <w:t xml:space="preserve">                 </w:t>
      </w:r>
    </w:p>
    <w:p w14:paraId="45768134" w14:textId="77777777" w:rsidR="00F216F3" w:rsidRDefault="00F216F3"/>
    <w:sectPr w:rsidR="00F216F3" w:rsidSect="00611D6B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50439"/>
    <w:multiLevelType w:val="hybridMultilevel"/>
    <w:tmpl w:val="9D10F690"/>
    <w:lvl w:ilvl="0" w:tplc="CE7A9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2B6DD5"/>
    <w:multiLevelType w:val="hybridMultilevel"/>
    <w:tmpl w:val="C61A59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4058A"/>
    <w:multiLevelType w:val="multilevel"/>
    <w:tmpl w:val="EC3EA5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9D23A9F"/>
    <w:multiLevelType w:val="hybridMultilevel"/>
    <w:tmpl w:val="57F6D218"/>
    <w:lvl w:ilvl="0" w:tplc="501A6C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CE06A9A"/>
    <w:multiLevelType w:val="multilevel"/>
    <w:tmpl w:val="B1FA6F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410734581">
    <w:abstractNumId w:val="0"/>
  </w:num>
  <w:num w:numId="2" w16cid:durableId="1919703013">
    <w:abstractNumId w:val="3"/>
  </w:num>
  <w:num w:numId="3" w16cid:durableId="348339096">
    <w:abstractNumId w:val="2"/>
  </w:num>
  <w:num w:numId="4" w16cid:durableId="2056661723">
    <w:abstractNumId w:val="1"/>
  </w:num>
  <w:num w:numId="5" w16cid:durableId="838933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1DD"/>
    <w:rsid w:val="00003279"/>
    <w:rsid w:val="0006622E"/>
    <w:rsid w:val="000D5096"/>
    <w:rsid w:val="00105E72"/>
    <w:rsid w:val="001951D6"/>
    <w:rsid w:val="001D1375"/>
    <w:rsid w:val="00306FCA"/>
    <w:rsid w:val="003435F7"/>
    <w:rsid w:val="00433FB7"/>
    <w:rsid w:val="0047484E"/>
    <w:rsid w:val="005543C7"/>
    <w:rsid w:val="00611D6B"/>
    <w:rsid w:val="00655EBF"/>
    <w:rsid w:val="00686CB8"/>
    <w:rsid w:val="007F35DB"/>
    <w:rsid w:val="00884134"/>
    <w:rsid w:val="008F41DD"/>
    <w:rsid w:val="008F6951"/>
    <w:rsid w:val="00C2626F"/>
    <w:rsid w:val="00C42CD2"/>
    <w:rsid w:val="00DD76A4"/>
    <w:rsid w:val="00F216F3"/>
    <w:rsid w:val="00FE5B61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6926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Body Text"/>
    <w:basedOn w:val="a"/>
    <w:link w:val="a6"/>
    <w:rsid w:val="00655EBF"/>
    <w:pPr>
      <w:suppressAutoHyphens/>
      <w:jc w:val="both"/>
    </w:pPr>
    <w:rPr>
      <w:szCs w:val="20"/>
      <w:lang w:eastAsia="zh-CN"/>
    </w:rPr>
  </w:style>
  <w:style w:type="character" w:customStyle="1" w:styleId="a6">
    <w:name w:val="Основний текст Знак"/>
    <w:basedOn w:val="a0"/>
    <w:link w:val="a5"/>
    <w:rsid w:val="00655EBF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a7">
    <w:name w:val="List Paragraph"/>
    <w:basedOn w:val="a"/>
    <w:uiPriority w:val="34"/>
    <w:qFormat/>
    <w:rsid w:val="00611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16</cp:revision>
  <cp:lastPrinted>2023-04-07T09:57:00Z</cp:lastPrinted>
  <dcterms:created xsi:type="dcterms:W3CDTF">2022-03-07T08:35:00Z</dcterms:created>
  <dcterms:modified xsi:type="dcterms:W3CDTF">2023-11-23T10:07:00Z</dcterms:modified>
</cp:coreProperties>
</file>