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A37A0D" w14:textId="77777777" w:rsidR="00686CB8" w:rsidRPr="00285081" w:rsidRDefault="00686CB8" w:rsidP="00A54BF5">
      <w:pPr>
        <w:jc w:val="center"/>
      </w:pPr>
      <w:r w:rsidRPr="00285081">
        <w:rPr>
          <w:noProof/>
          <w:snapToGrid w:val="0"/>
          <w:spacing w:val="8"/>
          <w:lang w:val="ru-RU"/>
        </w:rPr>
        <w:drawing>
          <wp:inline distT="0" distB="0" distL="0" distR="0" wp14:anchorId="33DA8E14" wp14:editId="6289698F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9699DA" w14:textId="36C3DF3D" w:rsidR="00686CB8" w:rsidRPr="00285081" w:rsidRDefault="00686CB8" w:rsidP="00A54BF5">
      <w:pPr>
        <w:autoSpaceDN w:val="0"/>
        <w:jc w:val="center"/>
        <w:rPr>
          <w:snapToGrid w:val="0"/>
          <w:spacing w:val="8"/>
          <w:lang w:val="ru-RU"/>
        </w:rPr>
      </w:pPr>
    </w:p>
    <w:p w14:paraId="02991FA8" w14:textId="1B6683F9" w:rsidR="00686CB8" w:rsidRDefault="00686CB8" w:rsidP="00A54BF5">
      <w:pPr>
        <w:pStyle w:val="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686CB8">
        <w:rPr>
          <w:rFonts w:ascii="Times New Roman" w:hAnsi="Times New Roman" w:cs="Times New Roman"/>
          <w:sz w:val="24"/>
          <w:szCs w:val="24"/>
        </w:rPr>
        <w:t xml:space="preserve">КОВЕЛЬСЬКА РАЙОННА ДЕРЖАВНА АДМІНІСТРАЦІЯ </w:t>
      </w:r>
      <w:r>
        <w:rPr>
          <w:rFonts w:ascii="Times New Roman" w:hAnsi="Times New Roman" w:cs="Times New Roman"/>
          <w:sz w:val="24"/>
          <w:szCs w:val="24"/>
        </w:rPr>
        <w:t xml:space="preserve">ВОЛИНСЬКОЇ </w:t>
      </w:r>
      <w:r w:rsidRPr="00686CB8">
        <w:rPr>
          <w:rFonts w:ascii="Times New Roman" w:hAnsi="Times New Roman" w:cs="Times New Roman"/>
          <w:sz w:val="24"/>
          <w:szCs w:val="24"/>
        </w:rPr>
        <w:t>ОБЛАСТІ</w:t>
      </w:r>
    </w:p>
    <w:p w14:paraId="46E1A2BA" w14:textId="77777777" w:rsidR="00A54BF5" w:rsidRPr="00A54BF5" w:rsidRDefault="00A54BF5" w:rsidP="00A54BF5">
      <w:pPr>
        <w:jc w:val="center"/>
      </w:pPr>
    </w:p>
    <w:p w14:paraId="4760333E" w14:textId="77777777" w:rsidR="00686CB8" w:rsidRDefault="00686CB8" w:rsidP="00A54B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КОВЕЛЬСЬКА РАЙОННА ВІЙСЬКОВА АДМІНІСТРАЦІЯ</w:t>
      </w:r>
    </w:p>
    <w:p w14:paraId="509AA8BE" w14:textId="77777777" w:rsidR="00686CB8" w:rsidRDefault="00686CB8" w:rsidP="00A54B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ВОЛИНСЬКОЇ ОБЛАСТІ</w:t>
      </w:r>
    </w:p>
    <w:p w14:paraId="58485BFC" w14:textId="77777777" w:rsidR="00686CB8" w:rsidRPr="00686CB8" w:rsidRDefault="00686CB8" w:rsidP="00A54BF5">
      <w:pPr>
        <w:jc w:val="center"/>
        <w:rPr>
          <w:b/>
          <w:sz w:val="28"/>
          <w:szCs w:val="28"/>
        </w:rPr>
      </w:pPr>
    </w:p>
    <w:p w14:paraId="6AFDC004" w14:textId="77777777" w:rsidR="009A1CFB" w:rsidRPr="009A1CFB" w:rsidRDefault="00686CB8" w:rsidP="00A115C8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  <w:r w:rsidRPr="00285081">
        <w:rPr>
          <w:bCs w:val="0"/>
          <w:sz w:val="32"/>
          <w:szCs w:val="32"/>
          <w:lang w:val="uk-UA"/>
        </w:rPr>
        <w:t>РОЗПОРЯДЖЕННЯ</w:t>
      </w:r>
    </w:p>
    <w:p w14:paraId="23BC41C1" w14:textId="77777777" w:rsidR="009A1CFB" w:rsidRDefault="009A1CFB" w:rsidP="009A1CFB">
      <w:pPr>
        <w:tabs>
          <w:tab w:val="left" w:pos="9720"/>
        </w:tabs>
        <w:rPr>
          <w:sz w:val="28"/>
          <w:szCs w:val="28"/>
        </w:rPr>
      </w:pPr>
    </w:p>
    <w:p w14:paraId="358206A9" w14:textId="3F915490" w:rsidR="009A1CFB" w:rsidRPr="002D6833" w:rsidRDefault="006E4676" w:rsidP="006E4676">
      <w:pPr>
        <w:tabs>
          <w:tab w:val="left" w:pos="9720"/>
        </w:tabs>
        <w:rPr>
          <w:sz w:val="28"/>
          <w:szCs w:val="28"/>
        </w:rPr>
      </w:pPr>
      <w:r>
        <w:rPr>
          <w:sz w:val="28"/>
          <w:szCs w:val="28"/>
        </w:rPr>
        <w:t xml:space="preserve">31 </w:t>
      </w:r>
      <w:r w:rsidR="009A1CFB">
        <w:rPr>
          <w:sz w:val="28"/>
          <w:szCs w:val="28"/>
        </w:rPr>
        <w:t xml:space="preserve">січня 2024 року                       </w:t>
      </w:r>
      <w:r w:rsidR="009A1CFB" w:rsidRPr="004E7731">
        <w:rPr>
          <w:sz w:val="28"/>
          <w:szCs w:val="28"/>
        </w:rPr>
        <w:t>м.</w:t>
      </w:r>
      <w:r w:rsidR="009A1CFB">
        <w:rPr>
          <w:sz w:val="28"/>
          <w:szCs w:val="28"/>
        </w:rPr>
        <w:t xml:space="preserve"> Ковель</w:t>
      </w:r>
      <w:r w:rsidR="009A1CFB" w:rsidRPr="004E7731">
        <w:rPr>
          <w:sz w:val="28"/>
          <w:szCs w:val="28"/>
        </w:rPr>
        <w:t xml:space="preserve">              </w:t>
      </w:r>
      <w:r w:rsidR="009A1CFB">
        <w:rPr>
          <w:sz w:val="28"/>
          <w:szCs w:val="28"/>
        </w:rPr>
        <w:t xml:space="preserve">                                   №</w:t>
      </w:r>
      <w:r>
        <w:rPr>
          <w:sz w:val="28"/>
          <w:szCs w:val="28"/>
        </w:rPr>
        <w:t xml:space="preserve"> 20</w:t>
      </w:r>
    </w:p>
    <w:p w14:paraId="58464B33" w14:textId="77777777" w:rsidR="009A1CFB" w:rsidRDefault="009A1CFB" w:rsidP="009A1CFB">
      <w:pPr>
        <w:jc w:val="center"/>
        <w:rPr>
          <w:sz w:val="28"/>
          <w:szCs w:val="28"/>
        </w:rPr>
      </w:pPr>
    </w:p>
    <w:p w14:paraId="1BBFBA26" w14:textId="77777777" w:rsidR="009A1CFB" w:rsidRDefault="009A1CFB" w:rsidP="009A1CFB">
      <w:pPr>
        <w:jc w:val="center"/>
        <w:rPr>
          <w:sz w:val="28"/>
          <w:szCs w:val="28"/>
        </w:rPr>
      </w:pPr>
      <w:r w:rsidRPr="004E7731">
        <w:rPr>
          <w:sz w:val="28"/>
          <w:szCs w:val="28"/>
        </w:rPr>
        <w:t xml:space="preserve">Про підсумки </w:t>
      </w:r>
      <w:r>
        <w:rPr>
          <w:sz w:val="28"/>
          <w:szCs w:val="28"/>
        </w:rPr>
        <w:t>роботи із зверненнями громадян</w:t>
      </w:r>
    </w:p>
    <w:p w14:paraId="2554F662" w14:textId="4291775A" w:rsidR="009A1CFB" w:rsidRPr="004E7731" w:rsidRDefault="009A1CFB" w:rsidP="009A1CF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районній військовій адміністрації </w:t>
      </w:r>
      <w:r w:rsidRPr="004E7731">
        <w:rPr>
          <w:sz w:val="28"/>
          <w:szCs w:val="28"/>
        </w:rPr>
        <w:t>за 20</w:t>
      </w:r>
      <w:r>
        <w:rPr>
          <w:sz w:val="28"/>
          <w:szCs w:val="28"/>
        </w:rPr>
        <w:t>2</w:t>
      </w:r>
      <w:r w:rsidR="002D6833">
        <w:rPr>
          <w:sz w:val="28"/>
          <w:szCs w:val="28"/>
        </w:rPr>
        <w:t>3</w:t>
      </w:r>
      <w:r w:rsidRPr="004E7731">
        <w:rPr>
          <w:sz w:val="28"/>
          <w:szCs w:val="28"/>
        </w:rPr>
        <w:t xml:space="preserve"> </w:t>
      </w:r>
      <w:r>
        <w:rPr>
          <w:sz w:val="28"/>
          <w:szCs w:val="28"/>
        </w:rPr>
        <w:t>рік</w:t>
      </w:r>
    </w:p>
    <w:p w14:paraId="1B85E5B8" w14:textId="77777777" w:rsidR="009A1CFB" w:rsidRPr="002D6833" w:rsidRDefault="009A1CFB" w:rsidP="002D6833">
      <w:pPr>
        <w:jc w:val="both"/>
        <w:rPr>
          <w:sz w:val="28"/>
          <w:szCs w:val="28"/>
        </w:rPr>
      </w:pPr>
    </w:p>
    <w:p w14:paraId="47A6100D" w14:textId="336F7254" w:rsidR="009A1CFB" w:rsidRDefault="009A1CFB" w:rsidP="002D6833">
      <w:pPr>
        <w:spacing w:after="240"/>
        <w:ind w:firstLine="426"/>
        <w:jc w:val="both"/>
        <w:rPr>
          <w:sz w:val="28"/>
        </w:rPr>
      </w:pPr>
      <w:r>
        <w:rPr>
          <w:sz w:val="28"/>
        </w:rPr>
        <w:tab/>
        <w:t xml:space="preserve">Відповідно до законів України «Про звернення громадян», «Про правовий режим воєнного стану» </w:t>
      </w:r>
      <w:r w:rsidRPr="005A7239">
        <w:rPr>
          <w:sz w:val="28"/>
          <w:szCs w:val="28"/>
        </w:rPr>
        <w:t xml:space="preserve">Указу Президента України від </w:t>
      </w:r>
      <w:r>
        <w:rPr>
          <w:sz w:val="28"/>
          <w:szCs w:val="28"/>
        </w:rPr>
        <w:t>0</w:t>
      </w:r>
      <w:r w:rsidRPr="005A7239">
        <w:rPr>
          <w:sz w:val="28"/>
          <w:szCs w:val="28"/>
        </w:rPr>
        <w:t>7</w:t>
      </w:r>
      <w:r>
        <w:rPr>
          <w:sz w:val="28"/>
          <w:szCs w:val="28"/>
        </w:rPr>
        <w:t>.02.</w:t>
      </w:r>
      <w:r w:rsidRPr="005A7239">
        <w:rPr>
          <w:sz w:val="28"/>
          <w:szCs w:val="28"/>
        </w:rPr>
        <w:t xml:space="preserve">2008 </w:t>
      </w:r>
      <w:r>
        <w:rPr>
          <w:sz w:val="28"/>
          <w:szCs w:val="28"/>
        </w:rPr>
        <w:t xml:space="preserve">року </w:t>
      </w:r>
      <w:r w:rsidRPr="005A7239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5A7239">
        <w:rPr>
          <w:sz w:val="28"/>
          <w:szCs w:val="28"/>
        </w:rPr>
        <w:t xml:space="preserve">109 </w:t>
      </w:r>
      <w:r>
        <w:rPr>
          <w:sz w:val="28"/>
          <w:szCs w:val="28"/>
        </w:rPr>
        <w:t>«</w:t>
      </w:r>
      <w:r w:rsidRPr="005A7239">
        <w:rPr>
          <w:sz w:val="28"/>
          <w:szCs w:val="28"/>
        </w:rPr>
        <w:t xml:space="preserve">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</w:t>
      </w:r>
      <w:r>
        <w:rPr>
          <w:sz w:val="28"/>
          <w:szCs w:val="28"/>
        </w:rPr>
        <w:t>самоврядування</w:t>
      </w:r>
      <w:r>
        <w:rPr>
          <w:sz w:val="28"/>
        </w:rPr>
        <w:t>, з метою підвищення ефективності роботи із зверненнями громадян, з урахуванням аналізу стану роботи зі зверненнями громадян за 2023 рік</w:t>
      </w:r>
    </w:p>
    <w:p w14:paraId="6D7B8C4B" w14:textId="4CEBCF2F" w:rsidR="009A1CFB" w:rsidRDefault="009A1CFB" w:rsidP="002D6833">
      <w:pPr>
        <w:spacing w:after="240"/>
        <w:jc w:val="both"/>
        <w:rPr>
          <w:sz w:val="28"/>
        </w:rPr>
      </w:pPr>
      <w:r>
        <w:rPr>
          <w:sz w:val="28"/>
        </w:rPr>
        <w:t>ЗОБОВ’ЯЗУЮ:</w:t>
      </w:r>
    </w:p>
    <w:p w14:paraId="37C1FD20" w14:textId="07B1304D" w:rsidR="009A1CFB" w:rsidRPr="00135D98" w:rsidRDefault="009A1CFB" w:rsidP="002D6833">
      <w:pPr>
        <w:ind w:firstLine="708"/>
        <w:jc w:val="both"/>
        <w:rPr>
          <w:sz w:val="28"/>
        </w:rPr>
      </w:pPr>
      <w:r>
        <w:rPr>
          <w:sz w:val="28"/>
        </w:rPr>
        <w:t xml:space="preserve">1. </w:t>
      </w:r>
      <w:r w:rsidR="002D6833">
        <w:rPr>
          <w:sz w:val="28"/>
        </w:rPr>
        <w:t>К</w:t>
      </w:r>
      <w:r w:rsidRPr="00135D98">
        <w:rPr>
          <w:sz w:val="28"/>
          <w:szCs w:val="28"/>
        </w:rPr>
        <w:t xml:space="preserve">ерівників структурних підрозділів районної державної </w:t>
      </w:r>
      <w:r>
        <w:rPr>
          <w:sz w:val="28"/>
          <w:szCs w:val="28"/>
        </w:rPr>
        <w:t xml:space="preserve"> </w:t>
      </w:r>
      <w:r w:rsidRPr="00135D98">
        <w:rPr>
          <w:sz w:val="28"/>
          <w:szCs w:val="28"/>
        </w:rPr>
        <w:t>адміністрації</w:t>
      </w:r>
      <w:r w:rsidR="002D6833">
        <w:rPr>
          <w:sz w:val="28"/>
          <w:szCs w:val="28"/>
        </w:rPr>
        <w:t xml:space="preserve"> та її апарату</w:t>
      </w:r>
      <w:r w:rsidRPr="00135D98">
        <w:rPr>
          <w:sz w:val="28"/>
          <w:szCs w:val="28"/>
        </w:rPr>
        <w:t>, РЕКОМ</w:t>
      </w:r>
      <w:r>
        <w:rPr>
          <w:sz w:val="28"/>
          <w:szCs w:val="28"/>
        </w:rPr>
        <w:t>ЕНДУЮ</w:t>
      </w:r>
      <w:r w:rsidRPr="00135D98">
        <w:rPr>
          <w:sz w:val="28"/>
          <w:szCs w:val="28"/>
        </w:rPr>
        <w:t xml:space="preserve"> керівникам територіальних органів міністерств та інших центральних органів виконавчої влади,</w:t>
      </w:r>
      <w:r w:rsidR="00694D4D">
        <w:rPr>
          <w:sz w:val="28"/>
          <w:szCs w:val="28"/>
        </w:rPr>
        <w:t xml:space="preserve"> підприємств, установ та організацій району</w:t>
      </w:r>
      <w:r w:rsidR="00C86ADA">
        <w:rPr>
          <w:sz w:val="28"/>
          <w:szCs w:val="28"/>
        </w:rPr>
        <w:t>,</w:t>
      </w:r>
      <w:r w:rsidRPr="00135D9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міському, </w:t>
      </w:r>
      <w:r w:rsidRPr="00135D98">
        <w:rPr>
          <w:sz w:val="28"/>
          <w:szCs w:val="28"/>
        </w:rPr>
        <w:t>селищним, сільським головам:</w:t>
      </w:r>
    </w:p>
    <w:p w14:paraId="28189369" w14:textId="202EAD3F" w:rsidR="009A1CFB" w:rsidRDefault="009A1CFB" w:rsidP="00694D4D">
      <w:pPr>
        <w:ind w:firstLine="708"/>
        <w:jc w:val="both"/>
        <w:rPr>
          <w:sz w:val="28"/>
        </w:rPr>
      </w:pPr>
      <w:r>
        <w:rPr>
          <w:sz w:val="28"/>
        </w:rPr>
        <w:t>взяти до відома інформаційно-аналітичну довідку</w:t>
      </w:r>
      <w:r w:rsidR="00694D4D">
        <w:rPr>
          <w:sz w:val="28"/>
        </w:rPr>
        <w:t xml:space="preserve"> </w:t>
      </w:r>
      <w:r w:rsidR="00694D4D" w:rsidRPr="00694D4D">
        <w:rPr>
          <w:sz w:val="28"/>
        </w:rPr>
        <w:t xml:space="preserve">про підсумки роботи із зверненнями громадян у Ковельській районній військовій адміністрації за 2023 рік </w:t>
      </w:r>
      <w:r>
        <w:rPr>
          <w:sz w:val="28"/>
        </w:rPr>
        <w:t>(додається);</w:t>
      </w:r>
    </w:p>
    <w:p w14:paraId="51DBF45E" w14:textId="60E042F5" w:rsidR="009A1CFB" w:rsidRDefault="009A1CFB" w:rsidP="009A1CFB">
      <w:pPr>
        <w:jc w:val="both"/>
        <w:rPr>
          <w:sz w:val="28"/>
        </w:rPr>
      </w:pPr>
      <w:r>
        <w:rPr>
          <w:sz w:val="28"/>
        </w:rPr>
        <w:tab/>
        <w:t xml:space="preserve">посилити контроль за розглядом звернень військовослужбовців та членів їх сімей, родин загиблих військовослужбовців, громадян України, які переміщені з тимчасово окупованої території та районів проведення бойових дій і тимчасово мешкають на території </w:t>
      </w:r>
      <w:r w:rsidR="00694D4D">
        <w:rPr>
          <w:sz w:val="28"/>
        </w:rPr>
        <w:t>району</w:t>
      </w:r>
      <w:r>
        <w:rPr>
          <w:sz w:val="28"/>
        </w:rPr>
        <w:t>;</w:t>
      </w:r>
    </w:p>
    <w:p w14:paraId="7E3A9016" w14:textId="3F80F3DB" w:rsidR="009A1CFB" w:rsidRDefault="009A1CFB" w:rsidP="009A1CFB">
      <w:pPr>
        <w:jc w:val="both"/>
        <w:rPr>
          <w:sz w:val="28"/>
        </w:rPr>
      </w:pPr>
      <w:r>
        <w:rPr>
          <w:sz w:val="28"/>
        </w:rPr>
        <w:tab/>
        <w:t>розміщ</w:t>
      </w:r>
      <w:r w:rsidR="00694D4D">
        <w:rPr>
          <w:sz w:val="28"/>
        </w:rPr>
        <w:t>увати</w:t>
      </w:r>
      <w:r>
        <w:rPr>
          <w:sz w:val="28"/>
        </w:rPr>
        <w:t xml:space="preserve"> </w:t>
      </w:r>
      <w:r w:rsidR="00C86ADA">
        <w:rPr>
          <w:sz w:val="28"/>
        </w:rPr>
        <w:t xml:space="preserve">в друкованих та електронних засобах масової інформації, на офіційних сайтах, сторінках у соціальних мережах Інтернет </w:t>
      </w:r>
      <w:r>
        <w:rPr>
          <w:sz w:val="28"/>
        </w:rPr>
        <w:t xml:space="preserve">актуальну інформацію/роз’яснення з питань, які найбільше турбують жителів </w:t>
      </w:r>
      <w:r w:rsidR="00C86ADA">
        <w:rPr>
          <w:sz w:val="28"/>
        </w:rPr>
        <w:t>району</w:t>
      </w:r>
      <w:r>
        <w:rPr>
          <w:sz w:val="28"/>
        </w:rPr>
        <w:t>, для упередження надходження звернень до центральних органів влади;</w:t>
      </w:r>
    </w:p>
    <w:p w14:paraId="27B6A94F" w14:textId="77777777" w:rsidR="009A1CFB" w:rsidRPr="00A115C8" w:rsidRDefault="009A1CFB" w:rsidP="002D6833">
      <w:pPr>
        <w:jc w:val="both"/>
        <w:rPr>
          <w:color w:val="000000"/>
          <w:sz w:val="28"/>
          <w:szCs w:val="28"/>
        </w:rPr>
      </w:pPr>
      <w:r>
        <w:rPr>
          <w:sz w:val="28"/>
        </w:rPr>
        <w:tab/>
      </w:r>
      <w:r>
        <w:rPr>
          <w:sz w:val="28"/>
          <w:szCs w:val="28"/>
        </w:rPr>
        <w:t>звернути особливу увагу на вирішення питань, порушених у колективних зверненнях, та першочерговий розгляд звернень, у яких порушуються проблеми соціально незахищених верств населення і осіб, які мають особливі заслуги перед Україною, обов’язкове роз’яснення заявникам порядку оскарження прийнятих рішень;</w:t>
      </w:r>
    </w:p>
    <w:p w14:paraId="1D98B1CA" w14:textId="77777777" w:rsidR="00C86ADA" w:rsidRDefault="00C86ADA" w:rsidP="009A1CFB">
      <w:pPr>
        <w:ind w:firstLine="708"/>
        <w:jc w:val="both"/>
        <w:rPr>
          <w:sz w:val="28"/>
          <w:szCs w:val="28"/>
        </w:rPr>
      </w:pPr>
    </w:p>
    <w:p w14:paraId="1C79AAD3" w14:textId="77777777" w:rsidR="00795F10" w:rsidRDefault="00795F10" w:rsidP="009A1CFB">
      <w:pPr>
        <w:ind w:firstLine="708"/>
        <w:jc w:val="both"/>
        <w:rPr>
          <w:sz w:val="28"/>
          <w:szCs w:val="28"/>
        </w:rPr>
      </w:pPr>
    </w:p>
    <w:p w14:paraId="121B0AC4" w14:textId="77777777" w:rsidR="00795F10" w:rsidRDefault="00795F10" w:rsidP="009A1CFB">
      <w:pPr>
        <w:ind w:firstLine="708"/>
        <w:jc w:val="both"/>
        <w:rPr>
          <w:sz w:val="28"/>
          <w:szCs w:val="28"/>
        </w:rPr>
      </w:pPr>
    </w:p>
    <w:p w14:paraId="65FB031C" w14:textId="33EAC49B" w:rsidR="00C86ADA" w:rsidRDefault="00C86ADA" w:rsidP="00C86ADA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</w:p>
    <w:p w14:paraId="1D85DFE3" w14:textId="77777777" w:rsidR="00C86ADA" w:rsidRDefault="00C86ADA" w:rsidP="009A1CFB">
      <w:pPr>
        <w:ind w:firstLine="708"/>
        <w:jc w:val="both"/>
        <w:rPr>
          <w:sz w:val="28"/>
          <w:szCs w:val="28"/>
        </w:rPr>
      </w:pPr>
    </w:p>
    <w:p w14:paraId="258A055B" w14:textId="69B345B3" w:rsidR="009A1CFB" w:rsidRDefault="009A1CFB" w:rsidP="009A1C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неухильно дотримуватись термінів розгляду звернень громадян, визначених чинним законодавством та встановлених керівництвом райдержадміністрації</w:t>
      </w:r>
      <w:r w:rsidRPr="000E6FC9">
        <w:rPr>
          <w:rStyle w:val="a5"/>
          <w:color w:val="000000"/>
          <w:sz w:val="28"/>
          <w:szCs w:val="28"/>
        </w:rPr>
        <w:t>;</w:t>
      </w:r>
      <w:r>
        <w:rPr>
          <w:rStyle w:val="a5"/>
          <w:color w:val="000000"/>
          <w:sz w:val="28"/>
          <w:szCs w:val="28"/>
        </w:rPr>
        <w:t xml:space="preserve"> звернення, які не потребують додаткового вивчення, розглядати і вирішувати невідкладно, але не пізніше п’ятнадцяти днів від дня отримання;</w:t>
      </w:r>
    </w:p>
    <w:p w14:paraId="79B2FFD7" w14:textId="0C341BA4" w:rsidR="009A1CFB" w:rsidRPr="000E6FC9" w:rsidRDefault="009A1CFB" w:rsidP="009A1CFB">
      <w:pPr>
        <w:ind w:firstLine="720"/>
        <w:jc w:val="both"/>
        <w:rPr>
          <w:rStyle w:val="a5"/>
          <w:color w:val="000000"/>
          <w:sz w:val="28"/>
          <w:szCs w:val="28"/>
        </w:rPr>
      </w:pPr>
      <w:r>
        <w:rPr>
          <w:rStyle w:val="a5"/>
          <w:color w:val="000000"/>
          <w:sz w:val="28"/>
          <w:szCs w:val="28"/>
        </w:rPr>
        <w:t>ужити конкретних заходів для своєчасного інформування населення про зміни та доповнення до чинного законодавства, що стосу</w:t>
      </w:r>
      <w:r w:rsidR="00C86ADA">
        <w:rPr>
          <w:rStyle w:val="a5"/>
          <w:color w:val="000000"/>
          <w:sz w:val="28"/>
          <w:szCs w:val="28"/>
        </w:rPr>
        <w:t>ю</w:t>
      </w:r>
      <w:r>
        <w:rPr>
          <w:rStyle w:val="a5"/>
          <w:color w:val="000000"/>
          <w:sz w:val="28"/>
          <w:szCs w:val="28"/>
        </w:rPr>
        <w:t>ться соціального захисту громадян, їх прав і свобод;</w:t>
      </w:r>
    </w:p>
    <w:p w14:paraId="2344B2A9" w14:textId="20F480DE" w:rsidR="009A1CFB" w:rsidRDefault="009A1CFB" w:rsidP="002D6833">
      <w:pPr>
        <w:spacing w:after="240"/>
        <w:ind w:firstLine="720"/>
        <w:jc w:val="both"/>
        <w:rPr>
          <w:rStyle w:val="a5"/>
          <w:color w:val="000000"/>
          <w:sz w:val="28"/>
          <w:szCs w:val="28"/>
        </w:rPr>
      </w:pPr>
      <w:r>
        <w:rPr>
          <w:sz w:val="28"/>
          <w:szCs w:val="28"/>
        </w:rPr>
        <w:t>щокварталу</w:t>
      </w:r>
      <w:r w:rsidRPr="00D61406">
        <w:rPr>
          <w:sz w:val="28"/>
          <w:szCs w:val="28"/>
        </w:rPr>
        <w:t xml:space="preserve"> здійснювати </w:t>
      </w:r>
      <w:r w:rsidRPr="00D61406">
        <w:rPr>
          <w:rStyle w:val="a5"/>
          <w:color w:val="000000"/>
          <w:sz w:val="28"/>
          <w:szCs w:val="28"/>
        </w:rPr>
        <w:t>аналітичну роботу</w:t>
      </w:r>
      <w:r>
        <w:rPr>
          <w:rStyle w:val="a5"/>
          <w:color w:val="000000"/>
          <w:sz w:val="28"/>
          <w:szCs w:val="28"/>
        </w:rPr>
        <w:t xml:space="preserve"> щодо</w:t>
      </w:r>
      <w:r w:rsidRPr="000E6FC9">
        <w:rPr>
          <w:rStyle w:val="a5"/>
          <w:color w:val="000000"/>
          <w:sz w:val="28"/>
          <w:szCs w:val="28"/>
        </w:rPr>
        <w:t xml:space="preserve"> своєчасного виявлення найбільш гос</w:t>
      </w:r>
      <w:r>
        <w:rPr>
          <w:rStyle w:val="a5"/>
          <w:color w:val="000000"/>
          <w:sz w:val="28"/>
          <w:szCs w:val="28"/>
        </w:rPr>
        <w:t>трих проблем</w:t>
      </w:r>
      <w:r w:rsidRPr="000E6FC9">
        <w:rPr>
          <w:rStyle w:val="a5"/>
          <w:color w:val="000000"/>
          <w:sz w:val="28"/>
          <w:szCs w:val="28"/>
        </w:rPr>
        <w:t>, що породжують звернення громадян і потребують негайного вирішення</w:t>
      </w:r>
      <w:r>
        <w:rPr>
          <w:rStyle w:val="a5"/>
          <w:color w:val="000000"/>
          <w:sz w:val="28"/>
          <w:szCs w:val="28"/>
        </w:rPr>
        <w:t>.</w:t>
      </w:r>
    </w:p>
    <w:p w14:paraId="1D86C9F9" w14:textId="548EDC95" w:rsidR="009A1CFB" w:rsidRDefault="009A1CFB" w:rsidP="009A1CFB">
      <w:pPr>
        <w:ind w:firstLine="708"/>
        <w:jc w:val="both"/>
        <w:rPr>
          <w:sz w:val="28"/>
          <w:szCs w:val="28"/>
        </w:rPr>
      </w:pPr>
      <w:r>
        <w:rPr>
          <w:rStyle w:val="a5"/>
          <w:color w:val="000000"/>
          <w:sz w:val="28"/>
          <w:szCs w:val="28"/>
        </w:rPr>
        <w:t>2. Заступників голови районної державної адміністрації, керівників структурних підрозділів районної державної адміністрації</w:t>
      </w:r>
      <w:r w:rsidR="00C86ADA">
        <w:rPr>
          <w:rStyle w:val="a5"/>
          <w:color w:val="000000"/>
          <w:sz w:val="28"/>
          <w:szCs w:val="28"/>
        </w:rPr>
        <w:t xml:space="preserve"> та її апарату</w:t>
      </w:r>
      <w:r>
        <w:rPr>
          <w:rStyle w:val="a5"/>
          <w:color w:val="000000"/>
          <w:sz w:val="28"/>
          <w:szCs w:val="28"/>
        </w:rPr>
        <w:t xml:space="preserve">, РЕКОМЕНДУЮ </w:t>
      </w:r>
      <w:r w:rsidRPr="00135D98">
        <w:rPr>
          <w:sz w:val="28"/>
          <w:szCs w:val="28"/>
        </w:rPr>
        <w:t>керівникам територіальних органів міністерств та інших центральних органів виконавчої влади,</w:t>
      </w:r>
      <w:r w:rsidR="00C86ADA">
        <w:rPr>
          <w:sz w:val="28"/>
          <w:szCs w:val="28"/>
        </w:rPr>
        <w:t xml:space="preserve"> підприємств, установ та організацій району,</w:t>
      </w:r>
      <w:r w:rsidRPr="00135D9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міському, </w:t>
      </w:r>
      <w:r w:rsidRPr="00135D98">
        <w:rPr>
          <w:sz w:val="28"/>
          <w:szCs w:val="28"/>
        </w:rPr>
        <w:t>селищним, сільським головам</w:t>
      </w:r>
      <w:r>
        <w:rPr>
          <w:sz w:val="28"/>
          <w:szCs w:val="28"/>
        </w:rPr>
        <w:t xml:space="preserve"> посилити персональну відповідальність за</w:t>
      </w:r>
      <w:r w:rsidRPr="00135D98">
        <w:rPr>
          <w:sz w:val="28"/>
          <w:szCs w:val="28"/>
        </w:rPr>
        <w:t>:</w:t>
      </w:r>
    </w:p>
    <w:p w14:paraId="56FF215C" w14:textId="77777777" w:rsidR="009A1CFB" w:rsidRDefault="009A1CFB" w:rsidP="009A1CFB">
      <w:pPr>
        <w:ind w:firstLine="708"/>
        <w:jc w:val="both"/>
        <w:rPr>
          <w:sz w:val="28"/>
        </w:rPr>
      </w:pPr>
      <w:r>
        <w:rPr>
          <w:sz w:val="28"/>
        </w:rPr>
        <w:t>забезпеченням виконання законодавства, актів Президента України та Кабінету Міністрів України з питань звернень громадян;</w:t>
      </w:r>
    </w:p>
    <w:p w14:paraId="14AFA057" w14:textId="77777777" w:rsidR="009A1CFB" w:rsidRDefault="009A1CFB" w:rsidP="009A1CFB">
      <w:pPr>
        <w:ind w:firstLine="708"/>
        <w:jc w:val="both"/>
        <w:rPr>
          <w:sz w:val="28"/>
        </w:rPr>
      </w:pPr>
      <w:r>
        <w:rPr>
          <w:sz w:val="28"/>
        </w:rPr>
        <w:t>належним вирішенням у межах своїх повноважень обґрунтованих заяв і скарг громадян;</w:t>
      </w:r>
    </w:p>
    <w:p w14:paraId="0C4E4260" w14:textId="6D60AB97" w:rsidR="009A1CFB" w:rsidRPr="002D6833" w:rsidRDefault="009A1CFB" w:rsidP="002D6833">
      <w:pPr>
        <w:spacing w:after="240"/>
        <w:ind w:firstLine="708"/>
        <w:jc w:val="both"/>
        <w:rPr>
          <w:rStyle w:val="a5"/>
          <w:sz w:val="28"/>
          <w:szCs w:val="24"/>
        </w:rPr>
      </w:pPr>
      <w:r>
        <w:rPr>
          <w:sz w:val="28"/>
        </w:rPr>
        <w:t xml:space="preserve">вжиттям ефективних заходів щодо запобігання виникненню підстав для надходження повторних звернень громадян до органів влади усіх рівнів. </w:t>
      </w:r>
    </w:p>
    <w:p w14:paraId="3155051D" w14:textId="206EAB6B" w:rsidR="009A1CFB" w:rsidRDefault="009A1CFB" w:rsidP="009A1CF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виконанням цього розпорядження покласти на керівника апарату районної державної адміністрації </w:t>
      </w:r>
      <w:r w:rsidR="00AC0C32">
        <w:rPr>
          <w:sz w:val="28"/>
          <w:szCs w:val="28"/>
        </w:rPr>
        <w:t>Ім’я Прізвище</w:t>
      </w:r>
      <w:r>
        <w:rPr>
          <w:sz w:val="28"/>
          <w:szCs w:val="28"/>
        </w:rPr>
        <w:t>.</w:t>
      </w:r>
    </w:p>
    <w:p w14:paraId="25B1F1C5" w14:textId="77777777" w:rsidR="009A1CFB" w:rsidRPr="002B28E6" w:rsidRDefault="009A1CFB" w:rsidP="009A1CFB">
      <w:pPr>
        <w:ind w:firstLine="720"/>
        <w:jc w:val="both"/>
        <w:rPr>
          <w:sz w:val="12"/>
          <w:szCs w:val="12"/>
        </w:rPr>
      </w:pPr>
    </w:p>
    <w:p w14:paraId="3694C9F0" w14:textId="77777777" w:rsidR="009A1CFB" w:rsidRDefault="009A1CFB" w:rsidP="009A1CFB">
      <w:pPr>
        <w:ind w:firstLine="425"/>
        <w:jc w:val="both"/>
        <w:rPr>
          <w:sz w:val="6"/>
          <w:szCs w:val="6"/>
        </w:rPr>
      </w:pPr>
    </w:p>
    <w:p w14:paraId="0513DEF2" w14:textId="77777777" w:rsidR="009A1CFB" w:rsidRDefault="009A1CFB" w:rsidP="009A1CFB">
      <w:pPr>
        <w:ind w:firstLine="425"/>
        <w:jc w:val="both"/>
        <w:rPr>
          <w:sz w:val="6"/>
          <w:szCs w:val="6"/>
        </w:rPr>
      </w:pPr>
    </w:p>
    <w:p w14:paraId="665CACD3" w14:textId="77777777" w:rsidR="009A1CFB" w:rsidRDefault="009A1CFB" w:rsidP="009A1CFB">
      <w:pPr>
        <w:ind w:firstLine="425"/>
        <w:jc w:val="both"/>
        <w:rPr>
          <w:sz w:val="6"/>
          <w:szCs w:val="6"/>
        </w:rPr>
      </w:pPr>
    </w:p>
    <w:p w14:paraId="0C5EFC5D" w14:textId="77777777" w:rsidR="009A1CFB" w:rsidRDefault="009A1CFB" w:rsidP="009A1CFB">
      <w:pPr>
        <w:ind w:firstLine="425"/>
        <w:jc w:val="both"/>
        <w:rPr>
          <w:sz w:val="6"/>
          <w:szCs w:val="6"/>
        </w:rPr>
      </w:pPr>
    </w:p>
    <w:p w14:paraId="330429DE" w14:textId="77777777" w:rsidR="009A1CFB" w:rsidRDefault="009A1CFB" w:rsidP="009A1CFB">
      <w:pPr>
        <w:ind w:firstLine="425"/>
        <w:jc w:val="both"/>
        <w:rPr>
          <w:sz w:val="6"/>
          <w:szCs w:val="6"/>
        </w:rPr>
      </w:pPr>
    </w:p>
    <w:p w14:paraId="41C6F853" w14:textId="77777777" w:rsidR="009A1CFB" w:rsidRDefault="009A1CFB" w:rsidP="009A1CFB">
      <w:pPr>
        <w:ind w:firstLine="425"/>
        <w:jc w:val="both"/>
        <w:rPr>
          <w:sz w:val="6"/>
          <w:szCs w:val="6"/>
        </w:rPr>
      </w:pPr>
    </w:p>
    <w:p w14:paraId="0931575B" w14:textId="77777777" w:rsidR="009A1CFB" w:rsidRPr="00863FDB" w:rsidRDefault="009A1CFB" w:rsidP="009A1CFB">
      <w:pPr>
        <w:ind w:firstLine="425"/>
        <w:jc w:val="both"/>
        <w:rPr>
          <w:sz w:val="6"/>
          <w:szCs w:val="6"/>
        </w:rPr>
      </w:pPr>
    </w:p>
    <w:p w14:paraId="44F0F14F" w14:textId="77777777" w:rsidR="009A1CFB" w:rsidRDefault="009A1CFB" w:rsidP="009A1CFB">
      <w:pPr>
        <w:jc w:val="both"/>
        <w:rPr>
          <w:rStyle w:val="FontStyle"/>
          <w:sz w:val="28"/>
          <w:szCs w:val="28"/>
        </w:rPr>
      </w:pPr>
    </w:p>
    <w:p w14:paraId="6A6646D4" w14:textId="3C0AB190" w:rsidR="009A1CFB" w:rsidRDefault="009A1CFB" w:rsidP="009A1CFB">
      <w:pPr>
        <w:jc w:val="both"/>
        <w:rPr>
          <w:rStyle w:val="FontStyle"/>
          <w:b/>
          <w:sz w:val="28"/>
          <w:szCs w:val="28"/>
        </w:rPr>
      </w:pPr>
      <w:r>
        <w:rPr>
          <w:rStyle w:val="FontStyle"/>
          <w:sz w:val="28"/>
          <w:szCs w:val="28"/>
        </w:rPr>
        <w:t>Начальник</w:t>
      </w:r>
      <w:r>
        <w:rPr>
          <w:rStyle w:val="FontStyle"/>
          <w:sz w:val="28"/>
          <w:szCs w:val="28"/>
        </w:rPr>
        <w:tab/>
      </w:r>
      <w:r>
        <w:rPr>
          <w:rStyle w:val="FontStyle"/>
          <w:sz w:val="28"/>
          <w:szCs w:val="28"/>
        </w:rPr>
        <w:tab/>
      </w:r>
      <w:r>
        <w:rPr>
          <w:rStyle w:val="FontStyle"/>
          <w:sz w:val="28"/>
          <w:szCs w:val="28"/>
        </w:rPr>
        <w:tab/>
      </w:r>
      <w:r>
        <w:rPr>
          <w:rStyle w:val="FontStyle"/>
          <w:sz w:val="28"/>
          <w:szCs w:val="28"/>
        </w:rPr>
        <w:tab/>
      </w:r>
      <w:r w:rsidRPr="00E126F3">
        <w:rPr>
          <w:rStyle w:val="FontStyle"/>
          <w:b/>
          <w:sz w:val="28"/>
          <w:szCs w:val="28"/>
        </w:rPr>
        <w:t xml:space="preserve">            </w:t>
      </w:r>
      <w:r>
        <w:rPr>
          <w:rStyle w:val="FontStyle"/>
          <w:b/>
          <w:sz w:val="28"/>
          <w:szCs w:val="28"/>
        </w:rPr>
        <w:t xml:space="preserve">  </w:t>
      </w:r>
      <w:r>
        <w:rPr>
          <w:rStyle w:val="FontStyle"/>
          <w:b/>
          <w:sz w:val="28"/>
          <w:szCs w:val="28"/>
        </w:rPr>
        <w:tab/>
        <w:t xml:space="preserve">                                    </w:t>
      </w:r>
      <w:r w:rsidR="00B3524F">
        <w:rPr>
          <w:rStyle w:val="FontStyle"/>
          <w:b/>
          <w:sz w:val="28"/>
          <w:szCs w:val="28"/>
        </w:rPr>
        <w:t>Ольга ЧЕРЕН</w:t>
      </w:r>
    </w:p>
    <w:p w14:paraId="70B818C4" w14:textId="77777777" w:rsidR="009A1CFB" w:rsidRPr="0075084A" w:rsidRDefault="009A1CFB" w:rsidP="009A1CFB">
      <w:pPr>
        <w:jc w:val="both"/>
        <w:rPr>
          <w:rStyle w:val="FontStyle"/>
          <w:sz w:val="28"/>
          <w:szCs w:val="28"/>
        </w:rPr>
      </w:pPr>
    </w:p>
    <w:p w14:paraId="619B0AAA" w14:textId="77777777" w:rsidR="009A1CFB" w:rsidRPr="00863FDB" w:rsidRDefault="009A1CFB" w:rsidP="009A1CFB">
      <w:pPr>
        <w:ind w:firstLine="708"/>
        <w:jc w:val="both"/>
        <w:rPr>
          <w:sz w:val="10"/>
          <w:szCs w:val="10"/>
        </w:rPr>
      </w:pPr>
    </w:p>
    <w:p w14:paraId="13F51884" w14:textId="77777777" w:rsidR="009A1CFB" w:rsidRDefault="009A1CFB" w:rsidP="009A1CFB">
      <w:pPr>
        <w:jc w:val="both"/>
        <w:rPr>
          <w:sz w:val="22"/>
          <w:szCs w:val="22"/>
        </w:rPr>
      </w:pPr>
    </w:p>
    <w:p w14:paraId="3CBA43FD" w14:textId="3DCB24FA" w:rsidR="009A1CFB" w:rsidRPr="00385F31" w:rsidRDefault="00AC0C32" w:rsidP="009A1CFB">
      <w:pPr>
        <w:jc w:val="both"/>
      </w:pPr>
      <w:r>
        <w:t>Ім’я Прізвище</w:t>
      </w:r>
      <w:r w:rsidR="009A1CFB" w:rsidRPr="00385F31">
        <w:t xml:space="preserve"> </w:t>
      </w:r>
      <w:r>
        <w:t>ХХ ХХХ</w:t>
      </w:r>
    </w:p>
    <w:p w14:paraId="50CF180D" w14:textId="77777777" w:rsidR="00F216F3" w:rsidRDefault="00F216F3"/>
    <w:sectPr w:rsidR="00F216F3" w:rsidSect="00FF4BA9">
      <w:pgSz w:w="11906" w:h="16838"/>
      <w:pgMar w:top="284" w:right="567" w:bottom="1134" w:left="1701" w:header="142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08A50" w14:textId="77777777" w:rsidR="00FF4BA9" w:rsidRDefault="00FF4BA9" w:rsidP="002D6833">
      <w:r>
        <w:separator/>
      </w:r>
    </w:p>
  </w:endnote>
  <w:endnote w:type="continuationSeparator" w:id="0">
    <w:p w14:paraId="0EC96EB5" w14:textId="77777777" w:rsidR="00FF4BA9" w:rsidRDefault="00FF4BA9" w:rsidP="002D68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CEDAA" w14:textId="77777777" w:rsidR="00FF4BA9" w:rsidRDefault="00FF4BA9" w:rsidP="002D6833">
      <w:r>
        <w:separator/>
      </w:r>
    </w:p>
  </w:footnote>
  <w:footnote w:type="continuationSeparator" w:id="0">
    <w:p w14:paraId="06D14C20" w14:textId="77777777" w:rsidR="00FF4BA9" w:rsidRDefault="00FF4BA9" w:rsidP="002D68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41DD"/>
    <w:rsid w:val="001D1375"/>
    <w:rsid w:val="002D6833"/>
    <w:rsid w:val="003837E6"/>
    <w:rsid w:val="00686CB8"/>
    <w:rsid w:val="00694D4D"/>
    <w:rsid w:val="006E4676"/>
    <w:rsid w:val="00795F10"/>
    <w:rsid w:val="008F41DD"/>
    <w:rsid w:val="009A1CFB"/>
    <w:rsid w:val="00A115C8"/>
    <w:rsid w:val="00A54BF5"/>
    <w:rsid w:val="00AC0C32"/>
    <w:rsid w:val="00B3524F"/>
    <w:rsid w:val="00C86ADA"/>
    <w:rsid w:val="00E21008"/>
    <w:rsid w:val="00E840F2"/>
    <w:rsid w:val="00F216F3"/>
    <w:rsid w:val="00FF4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9D9F6F"/>
  <w15:chartTrackingRefBased/>
  <w15:docId w15:val="{34D1C5F1-6B79-48FC-B6CB-0C0CDBF32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6C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686C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qFormat/>
    <w:rsid w:val="00686CB8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6CB8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30">
    <w:name w:val="Заголовок 3 Знак"/>
    <w:basedOn w:val="a0"/>
    <w:link w:val="3"/>
    <w:rsid w:val="00686CB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D1375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D1375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a5">
    <w:name w:val="Основной текст_"/>
    <w:locked/>
    <w:rsid w:val="009A1CFB"/>
    <w:rPr>
      <w:sz w:val="23"/>
      <w:szCs w:val="23"/>
      <w:lang w:bidi="ar-SA"/>
    </w:rPr>
  </w:style>
  <w:style w:type="character" w:customStyle="1" w:styleId="FontStyle">
    <w:name w:val="Font Style"/>
    <w:rsid w:val="009A1CFB"/>
    <w:rPr>
      <w:rFonts w:cs="Courier New"/>
      <w:color w:val="000000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2D6833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2D683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2D6833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2D6833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33CFB7-3F51-4E0D-8BAC-E7B337237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2328</Words>
  <Characters>1327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Lena</cp:lastModifiedBy>
  <cp:revision>11</cp:revision>
  <cp:lastPrinted>2024-02-15T12:39:00Z</cp:lastPrinted>
  <dcterms:created xsi:type="dcterms:W3CDTF">2022-03-07T08:35:00Z</dcterms:created>
  <dcterms:modified xsi:type="dcterms:W3CDTF">2024-02-19T09:48:00Z</dcterms:modified>
</cp:coreProperties>
</file>