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16216" w14:textId="77777777" w:rsidR="00BF6E51" w:rsidRPr="00947E56" w:rsidRDefault="00BF6E51" w:rsidP="00BF6E51">
      <w:pPr>
        <w:jc w:val="center"/>
      </w:pPr>
      <w:r w:rsidRPr="00947E56">
        <w:rPr>
          <w:noProof/>
          <w:spacing w:val="8"/>
          <w:lang w:eastAsia="ru-RU"/>
        </w:rPr>
        <w:drawing>
          <wp:inline distT="0" distB="0" distL="0" distR="0" wp14:anchorId="077E4F76" wp14:editId="13BB2814">
            <wp:extent cx="426720" cy="599440"/>
            <wp:effectExtent l="0" t="0" r="0" b="0"/>
            <wp:docPr id="4008120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5CF362" w14:textId="77777777" w:rsidR="00BF6E51" w:rsidRPr="00947E56" w:rsidRDefault="00BF6E51" w:rsidP="00BF6E51">
      <w:pPr>
        <w:keepNext/>
        <w:spacing w:after="60" w:line="240" w:lineRule="auto"/>
        <w:ind w:left="-284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947E5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КОВЕЛЬСЬКА РАЙОННА ДЕРЖАВНА АДМІНІСТРАЦІЯ ВОЛИНСЬКОЇ ОБЛАСТІ</w:t>
      </w:r>
    </w:p>
    <w:p w14:paraId="61F1C726" w14:textId="77777777" w:rsidR="00BF6E51" w:rsidRPr="00947E56" w:rsidRDefault="00BF6E51" w:rsidP="00BF6E51">
      <w:pPr>
        <w:spacing w:after="0" w:line="240" w:lineRule="auto"/>
        <w:rPr>
          <w:rFonts w:ascii="Times New Roman" w:hAnsi="Times New Roman"/>
        </w:rPr>
      </w:pPr>
    </w:p>
    <w:p w14:paraId="1371E0C3" w14:textId="77777777" w:rsidR="00BF6E51" w:rsidRPr="00947E56" w:rsidRDefault="00BF6E51" w:rsidP="00BF6E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7E56">
        <w:rPr>
          <w:rFonts w:ascii="Times New Roman" w:hAnsi="Times New Roman"/>
          <w:b/>
          <w:sz w:val="28"/>
          <w:szCs w:val="28"/>
        </w:rPr>
        <w:t>КОВЕЛЬСЬКА РАЙОННА ВІЙСЬКОВА АДМІНІСТРАЦІЯ</w:t>
      </w:r>
    </w:p>
    <w:p w14:paraId="12C85828" w14:textId="77777777" w:rsidR="00BF6E51" w:rsidRPr="00947E56" w:rsidRDefault="00BF6E51" w:rsidP="00BF6E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7E56">
        <w:rPr>
          <w:rFonts w:ascii="Times New Roman" w:hAnsi="Times New Roman"/>
          <w:b/>
          <w:sz w:val="28"/>
          <w:szCs w:val="28"/>
        </w:rPr>
        <w:t>ВОЛИНСЬКОЇ ОБЛАСТІ</w:t>
      </w:r>
    </w:p>
    <w:p w14:paraId="2AEABCAA" w14:textId="77777777" w:rsidR="00BF6E51" w:rsidRPr="00947E56" w:rsidRDefault="00BF6E51" w:rsidP="00BF6E51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</w:p>
    <w:p w14:paraId="0A54A033" w14:textId="77777777" w:rsidR="00BF6E51" w:rsidRPr="00947E56" w:rsidRDefault="00BF6E51" w:rsidP="00BF6E51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947E56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РОЗПОРЯДЖЕННЯ</w:t>
      </w:r>
    </w:p>
    <w:p w14:paraId="6B928138" w14:textId="77777777" w:rsidR="00BF6E51" w:rsidRPr="00947E56" w:rsidRDefault="00BF6E51" w:rsidP="00BF6E51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14:paraId="6E742020" w14:textId="6CAD4052" w:rsidR="00BF6E51" w:rsidRPr="00947E56" w:rsidRDefault="00BF6E51" w:rsidP="00BF6E51">
      <w:pPr>
        <w:spacing w:after="0" w:line="240" w:lineRule="auto"/>
        <w:rPr>
          <w:rFonts w:ascii="Times New Roman" w:hAnsi="Times New Roman"/>
          <w:color w:val="FFFFFF"/>
          <w:sz w:val="28"/>
          <w:szCs w:val="28"/>
          <w:lang w:val="uk-UA" w:eastAsia="ru-RU"/>
        </w:rPr>
      </w:pP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</w:t>
      </w:r>
      <w:r w:rsidR="00F57A22">
        <w:rPr>
          <w:rFonts w:ascii="Times New Roman" w:hAnsi="Times New Roman"/>
          <w:color w:val="000000"/>
          <w:sz w:val="28"/>
          <w:szCs w:val="28"/>
          <w:lang w:val="uk-UA" w:eastAsia="ru-RU"/>
        </w:rPr>
        <w:t>04</w:t>
      </w:r>
      <w:r w:rsidR="00A571A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57A22">
        <w:rPr>
          <w:rFonts w:ascii="Times New Roman" w:hAnsi="Times New Roman"/>
          <w:color w:val="000000"/>
          <w:sz w:val="28"/>
          <w:szCs w:val="28"/>
          <w:lang w:val="uk-UA" w:eastAsia="ru-RU"/>
        </w:rPr>
        <w:t>січня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>202</w:t>
      </w:r>
      <w:r w:rsidR="00F57A22">
        <w:rPr>
          <w:rFonts w:ascii="Times New Roman" w:hAnsi="Times New Roman"/>
          <w:color w:val="000000"/>
          <w:sz w:val="28"/>
          <w:szCs w:val="28"/>
          <w:lang w:val="uk-UA" w:eastAsia="ru-RU"/>
        </w:rPr>
        <w:t>4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року                          м. Ковель                                        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</w:t>
      </w:r>
      <w:r w:rsidR="00F57A2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</w:t>
      </w:r>
      <w:r w:rsidRPr="00947E56">
        <w:rPr>
          <w:rFonts w:ascii="Times New Roman" w:hAnsi="Times New Roman"/>
          <w:sz w:val="28"/>
          <w:szCs w:val="28"/>
          <w:lang w:val="uk-UA" w:eastAsia="ru-RU"/>
        </w:rPr>
        <w:t xml:space="preserve">№ </w:t>
      </w:r>
      <w:r w:rsidR="00F57A22">
        <w:rPr>
          <w:rFonts w:ascii="Times New Roman" w:hAnsi="Times New Roman"/>
          <w:sz w:val="28"/>
          <w:szCs w:val="28"/>
          <w:lang w:val="uk-UA" w:eastAsia="ru-RU"/>
        </w:rPr>
        <w:t>4</w:t>
      </w:r>
    </w:p>
    <w:p w14:paraId="78016348" w14:textId="77777777" w:rsidR="00BF6E51" w:rsidRPr="00060CB9" w:rsidRDefault="00BF6E51" w:rsidP="00BF6E51">
      <w:pPr>
        <w:spacing w:after="0" w:line="240" w:lineRule="auto"/>
        <w:rPr>
          <w:rFonts w:ascii="Times New Roman" w:hAnsi="Times New Roman"/>
          <w:color w:val="000000"/>
          <w:sz w:val="16"/>
          <w:szCs w:val="16"/>
          <w:lang w:val="uk-UA" w:eastAsia="ru-RU"/>
        </w:rPr>
      </w:pPr>
    </w:p>
    <w:p w14:paraId="684AC481" w14:textId="77777777" w:rsidR="00BF6E51" w:rsidRPr="00060CB9" w:rsidRDefault="00BF6E51" w:rsidP="00BF6E51">
      <w:pPr>
        <w:spacing w:after="0" w:line="240" w:lineRule="auto"/>
        <w:rPr>
          <w:rFonts w:ascii="Times New Roman" w:hAnsi="Times New Roman"/>
          <w:color w:val="000000"/>
          <w:sz w:val="16"/>
          <w:szCs w:val="16"/>
          <w:lang w:val="uk-UA" w:eastAsia="ru-RU"/>
        </w:rPr>
      </w:pPr>
    </w:p>
    <w:p w14:paraId="176172BD" w14:textId="3F14CF8F" w:rsidR="00BF6E51" w:rsidRPr="00947E56" w:rsidRDefault="00BF6E51" w:rsidP="00BF6E5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відзна</w:t>
      </w:r>
      <w:r w:rsidR="009F7815">
        <w:rPr>
          <w:rFonts w:ascii="Times New Roman" w:hAnsi="Times New Roman"/>
          <w:color w:val="000000"/>
          <w:sz w:val="28"/>
          <w:szCs w:val="28"/>
          <w:lang w:val="uk-UA" w:eastAsia="ru-RU"/>
        </w:rPr>
        <w:t>чення Подякою начальника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Ковельської </w:t>
      </w:r>
    </w:p>
    <w:p w14:paraId="107B8964" w14:textId="77777777" w:rsidR="00BF6E51" w:rsidRPr="00947E56" w:rsidRDefault="00BF6E51" w:rsidP="00BF6E51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районної військової адміністрації </w:t>
      </w:r>
      <w:r w:rsidRPr="00947E5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14:paraId="6E5274CD" w14:textId="77777777" w:rsidR="00BF6E51" w:rsidRDefault="00BF6E51" w:rsidP="00BF6E51">
      <w:pPr>
        <w:spacing w:after="0"/>
        <w:jc w:val="center"/>
        <w:rPr>
          <w:rFonts w:ascii="Times New Roman" w:hAnsi="Times New Roman"/>
          <w:color w:val="000000"/>
          <w:sz w:val="16"/>
          <w:szCs w:val="16"/>
          <w:lang w:val="uk-UA" w:eastAsia="ru-RU"/>
        </w:rPr>
      </w:pPr>
    </w:p>
    <w:p w14:paraId="10539495" w14:textId="77777777" w:rsidR="009F7815" w:rsidRPr="00947E56" w:rsidRDefault="009F7815" w:rsidP="00BF6E51">
      <w:pPr>
        <w:spacing w:after="0"/>
        <w:jc w:val="center"/>
        <w:rPr>
          <w:rFonts w:ascii="Times New Roman" w:hAnsi="Times New Roman"/>
          <w:color w:val="000000"/>
          <w:sz w:val="16"/>
          <w:szCs w:val="16"/>
          <w:lang w:val="uk-UA" w:eastAsia="ru-RU"/>
        </w:rPr>
      </w:pPr>
    </w:p>
    <w:p w14:paraId="6C57D481" w14:textId="77777777" w:rsidR="00BF6E51" w:rsidRPr="00947E56" w:rsidRDefault="00BF6E51" w:rsidP="00BF6E51">
      <w:pPr>
        <w:spacing w:after="0" w:line="240" w:lineRule="auto"/>
        <w:rPr>
          <w:rFonts w:ascii="Times New Roman" w:hAnsi="Times New Roman"/>
          <w:bCs/>
          <w:iCs/>
          <w:color w:val="000000"/>
          <w:sz w:val="2"/>
          <w:szCs w:val="28"/>
          <w:lang w:val="uk-UA" w:eastAsia="ru-RU"/>
        </w:rPr>
      </w:pPr>
    </w:p>
    <w:p w14:paraId="008058C5" w14:textId="77777777" w:rsidR="00BF6E51" w:rsidRPr="00947E56" w:rsidRDefault="00BF6E51" w:rsidP="00BF6E5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47E56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ab/>
        <w:t xml:space="preserve">Відповідно </w:t>
      </w:r>
      <w:r w:rsidRPr="00947E56">
        <w:rPr>
          <w:rFonts w:ascii="Times New Roman" w:hAnsi="Times New Roman"/>
          <w:bCs/>
          <w:iCs/>
          <w:color w:val="000000"/>
          <w:sz w:val="28"/>
          <w:szCs w:val="28"/>
          <w:lang w:val="uk-UA" w:eastAsia="ru-RU"/>
        </w:rPr>
        <w:t xml:space="preserve">до 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>Положення про Почесну грамоту Ковельської районної державної адміністрації та Подяку голови Ковельської районної державної адміністрації, затвердженого</w:t>
      </w:r>
      <w:r w:rsidRPr="00947E56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розпорядженням голови районної державної адміністрації 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від 17 січня </w:t>
      </w:r>
      <w:r w:rsidRPr="00947E56">
        <w:rPr>
          <w:rFonts w:ascii="Times New Roman" w:hAnsi="Times New Roman"/>
          <w:sz w:val="28"/>
          <w:szCs w:val="28"/>
          <w:lang w:val="uk-UA" w:eastAsia="ru-RU"/>
        </w:rPr>
        <w:t>2014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року № 11, зареєстрованого в Ковельському міськрайонному управлінні юстиції 27 січня 2014 року за № 2/170:</w:t>
      </w:r>
    </w:p>
    <w:p w14:paraId="56DA3370" w14:textId="77777777" w:rsidR="00BF6E51" w:rsidRPr="00947E56" w:rsidRDefault="00BF6E51" w:rsidP="00BF6E51">
      <w:pPr>
        <w:spacing w:after="0" w:line="240" w:lineRule="auto"/>
        <w:jc w:val="both"/>
        <w:rPr>
          <w:rFonts w:ascii="Times New Roman" w:hAnsi="Times New Roman"/>
          <w:color w:val="000000"/>
          <w:sz w:val="10"/>
          <w:szCs w:val="16"/>
          <w:lang w:val="uk-UA" w:eastAsia="ru-RU"/>
        </w:rPr>
      </w:pPr>
    </w:p>
    <w:p w14:paraId="2C373907" w14:textId="70B23C4C" w:rsidR="00F57A22" w:rsidRDefault="00BF6E51" w:rsidP="00F57A22">
      <w:pPr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947E5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 w:rsidR="00F57A2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ВІДЗНАЧИТИ</w:t>
      </w:r>
      <w:r w:rsidRPr="00947E5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По</w:t>
      </w:r>
      <w:r w:rsidR="00F57A2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дяк</w:t>
      </w:r>
      <w:r w:rsidRPr="00947E5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ою </w:t>
      </w:r>
      <w:r w:rsidR="0041775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начальника</w:t>
      </w:r>
      <w:r w:rsidRPr="00947E5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Ковельської районної військової адміністрації </w:t>
      </w:r>
      <w:r w:rsidR="00F57A22" w:rsidRPr="00F57A2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 вагомий внесок у виконання завдань щодо підтримання бойової і мобілізаційної готовності Збройних Сил України та інших військових формувань,  що виборюють незалежність, суверенітет і територіальну цілісність Української держави, непохитну віру в Перемогу народу України</w:t>
      </w:r>
      <w:r w:rsidR="0041775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: </w:t>
      </w:r>
      <w:r w:rsidR="009F781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41775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ГОЛОБСЬКУ селищну раду; ЗАБОЛОТТІВСЬКУ селищну раду, ЗАБРОДІВСЬКУ сільську раду; КОЛОДЯЖНЕНСЬКУ сільську раду; ШАЦЬКУ селищну раду. </w:t>
      </w:r>
      <w:r w:rsidR="00F57A22" w:rsidRPr="00F57A2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tbl>
      <w:tblPr>
        <w:tblW w:w="9581" w:type="dxa"/>
        <w:tblInd w:w="-142" w:type="dxa"/>
        <w:tblLook w:val="01E0" w:firstRow="1" w:lastRow="1" w:firstColumn="1" w:lastColumn="1" w:noHBand="0" w:noVBand="0"/>
      </w:tblPr>
      <w:tblGrid>
        <w:gridCol w:w="3686"/>
        <w:gridCol w:w="5895"/>
      </w:tblGrid>
      <w:tr w:rsidR="00BF6E51" w:rsidRPr="00947E56" w14:paraId="243F207B" w14:textId="77777777" w:rsidTr="00FE5A7C">
        <w:trPr>
          <w:trHeight w:val="902"/>
        </w:trPr>
        <w:tc>
          <w:tcPr>
            <w:tcW w:w="3686" w:type="dxa"/>
          </w:tcPr>
          <w:p w14:paraId="333A84D4" w14:textId="77777777" w:rsidR="00BF6E51" w:rsidRDefault="00BF6E51" w:rsidP="00BF6E5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6706830B" w14:textId="77777777" w:rsidR="00BF6E51" w:rsidRPr="00947E56" w:rsidRDefault="00BF6E51" w:rsidP="00BF6E5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7FDE2884" w14:textId="77777777" w:rsidR="00BF6E51" w:rsidRPr="00947E56" w:rsidRDefault="00BF6E51" w:rsidP="00BF6E5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Начальник</w:t>
            </w:r>
          </w:p>
          <w:p w14:paraId="08C542E6" w14:textId="77777777" w:rsidR="00BF6E51" w:rsidRDefault="00BF6E51" w:rsidP="00BF6E5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  <w:p w14:paraId="12A4173F" w14:textId="77777777" w:rsidR="00BF6E51" w:rsidRDefault="00BF6E51" w:rsidP="00BF6E5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  <w:p w14:paraId="3C1C8D60" w14:textId="77777777" w:rsidR="00BF6E51" w:rsidRDefault="00BF6E51" w:rsidP="00BF6E5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  <w:p w14:paraId="2E686C46" w14:textId="77777777" w:rsidR="00BF6E51" w:rsidRDefault="00BF6E51" w:rsidP="00BF6E5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  <w:p w14:paraId="770E8F72" w14:textId="77777777" w:rsidR="00BF6E51" w:rsidRPr="00947E56" w:rsidRDefault="00BF6E51" w:rsidP="00BF6E51">
            <w:pPr>
              <w:spacing w:after="0" w:line="240" w:lineRule="auto"/>
              <w:rPr>
                <w:rFonts w:ascii="Times New Roman" w:hAnsi="Times New Roman"/>
                <w:caps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Світлана Очеретяна 53 030</w:t>
            </w:r>
          </w:p>
        </w:tc>
        <w:tc>
          <w:tcPr>
            <w:tcW w:w="5895" w:type="dxa"/>
          </w:tcPr>
          <w:p w14:paraId="04A1F656" w14:textId="77777777" w:rsidR="00BF6E51" w:rsidRDefault="00BF6E51" w:rsidP="00BF6E51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ab/>
            </w:r>
          </w:p>
          <w:p w14:paraId="547406B3" w14:textId="77777777" w:rsidR="00BF6E51" w:rsidRDefault="00BF6E51" w:rsidP="00BF6E51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0231E97B" w14:textId="77777777" w:rsidR="00BF6E51" w:rsidRPr="00947E56" w:rsidRDefault="00BF6E51" w:rsidP="00BF6E51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                                                   </w:t>
            </w:r>
            <w:r w:rsidRPr="00947E5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Ольга ЧЕРЕН</w:t>
            </w:r>
          </w:p>
          <w:p w14:paraId="4FD6CF1A" w14:textId="77777777" w:rsidR="00BF6E51" w:rsidRPr="00947E56" w:rsidRDefault="00BF6E51" w:rsidP="00BF6E51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                                        </w:t>
            </w:r>
          </w:p>
          <w:p w14:paraId="7ED3F3DB" w14:textId="77777777" w:rsidR="00BF6E51" w:rsidRPr="00947E56" w:rsidRDefault="00BF6E51" w:rsidP="00BF6E51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14:paraId="24CDD558" w14:textId="77777777" w:rsidR="00BF6E51" w:rsidRDefault="00BF6E51" w:rsidP="00BF6E51"/>
    <w:p w14:paraId="119362CA" w14:textId="77777777" w:rsidR="00B80934" w:rsidRDefault="00B80934"/>
    <w:sectPr w:rsidR="00B80934" w:rsidSect="00D300C1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31E"/>
    <w:rsid w:val="0014039F"/>
    <w:rsid w:val="002E6CD1"/>
    <w:rsid w:val="003331D2"/>
    <w:rsid w:val="00390EA5"/>
    <w:rsid w:val="003C44E1"/>
    <w:rsid w:val="0040131E"/>
    <w:rsid w:val="0041775E"/>
    <w:rsid w:val="00497F6B"/>
    <w:rsid w:val="00524719"/>
    <w:rsid w:val="00547CE1"/>
    <w:rsid w:val="00631CEF"/>
    <w:rsid w:val="00757127"/>
    <w:rsid w:val="008072B4"/>
    <w:rsid w:val="009410DC"/>
    <w:rsid w:val="00977852"/>
    <w:rsid w:val="00996704"/>
    <w:rsid w:val="009F3FBA"/>
    <w:rsid w:val="009F7815"/>
    <w:rsid w:val="00A571A8"/>
    <w:rsid w:val="00AA0A37"/>
    <w:rsid w:val="00AB02A8"/>
    <w:rsid w:val="00AE07AA"/>
    <w:rsid w:val="00B34E66"/>
    <w:rsid w:val="00B80934"/>
    <w:rsid w:val="00BF6E51"/>
    <w:rsid w:val="00C51E2F"/>
    <w:rsid w:val="00D300C1"/>
    <w:rsid w:val="00E04417"/>
    <w:rsid w:val="00EF585E"/>
    <w:rsid w:val="00F47A98"/>
    <w:rsid w:val="00F57A22"/>
    <w:rsid w:val="00FE5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11AC3"/>
  <w15:chartTrackingRefBased/>
  <w15:docId w15:val="{F53DDE6C-A925-4695-963C-3F5B17772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E51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E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847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dc:description/>
  <cp:lastModifiedBy>T</cp:lastModifiedBy>
  <cp:revision>5</cp:revision>
  <cp:lastPrinted>2024-02-02T12:18:00Z</cp:lastPrinted>
  <dcterms:created xsi:type="dcterms:W3CDTF">2024-01-09T10:51:00Z</dcterms:created>
  <dcterms:modified xsi:type="dcterms:W3CDTF">2024-02-02T12:18:00Z</dcterms:modified>
</cp:coreProperties>
</file>