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566E7CBD" w14:textId="78DD923E" w:rsidR="00C27CBA" w:rsidRPr="009617F6" w:rsidRDefault="00320462" w:rsidP="009617F6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6D7D9A18" w:rsidR="00C42AB1" w:rsidRPr="00D4545B" w:rsidRDefault="009A768F" w:rsidP="00D4545B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A96F0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354925"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73D5A">
              <w:rPr>
                <w:sz w:val="28"/>
                <w:szCs w:val="28"/>
                <w:lang w:val="uk-UA"/>
              </w:rPr>
              <w:t>жовт</w:t>
            </w:r>
            <w:r w:rsidR="00907ACD">
              <w:rPr>
                <w:sz w:val="28"/>
                <w:szCs w:val="28"/>
                <w:lang w:val="uk-UA"/>
              </w:rPr>
              <w:t>ня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907ACD">
              <w:rPr>
                <w:sz w:val="28"/>
                <w:szCs w:val="28"/>
                <w:lang w:val="uk-UA"/>
              </w:rPr>
              <w:t>5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59D16368" w:rsidR="00C42AB1" w:rsidRPr="00354925" w:rsidRDefault="00C42AB1" w:rsidP="00D4545B">
            <w:pPr>
              <w:rPr>
                <w:sz w:val="28"/>
                <w:szCs w:val="28"/>
                <w:lang w:val="en-US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354925">
              <w:rPr>
                <w:sz w:val="28"/>
                <w:szCs w:val="28"/>
                <w:lang w:val="en-US"/>
              </w:rPr>
              <w:t xml:space="preserve"> 149</w:t>
            </w:r>
          </w:p>
        </w:tc>
      </w:tr>
    </w:tbl>
    <w:p w14:paraId="6B1D4DED" w14:textId="77777777" w:rsidR="008B1210" w:rsidRPr="00D4545B" w:rsidRDefault="008B1210" w:rsidP="00D4545B">
      <w:pPr>
        <w:jc w:val="both"/>
        <w:rPr>
          <w:sz w:val="28"/>
          <w:szCs w:val="28"/>
          <w:lang w:val="uk-UA"/>
        </w:rPr>
      </w:pPr>
    </w:p>
    <w:p w14:paraId="591C1835" w14:textId="77777777" w:rsidR="00273D5A" w:rsidRDefault="00273D5A" w:rsidP="00273D5A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погодження</w:t>
      </w:r>
      <w:r w:rsidRPr="001971BA">
        <w:rPr>
          <w:sz w:val="28"/>
          <w:szCs w:val="28"/>
          <w:lang w:val="uk-UA"/>
        </w:rPr>
        <w:t xml:space="preserve"> проекту землеустрою </w:t>
      </w:r>
      <w:r>
        <w:rPr>
          <w:sz w:val="28"/>
          <w:szCs w:val="28"/>
          <w:lang w:val="uk-UA"/>
        </w:rPr>
        <w:t xml:space="preserve">щодо встановлення (зміни) меж </w:t>
      </w:r>
    </w:p>
    <w:p w14:paraId="0EDF0EFA" w14:textId="624ACAF1" w:rsidR="00273D5A" w:rsidRDefault="00273D5A" w:rsidP="00273D5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села Світязь Шацької селищної територіальної громади</w:t>
      </w:r>
    </w:p>
    <w:p w14:paraId="5AF6FCA9" w14:textId="681250FA" w:rsidR="00273D5A" w:rsidRPr="00D9526A" w:rsidRDefault="00273D5A" w:rsidP="00273D5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Ковельського району Волинської області</w:t>
      </w:r>
    </w:p>
    <w:p w14:paraId="1E4E3CC7" w14:textId="77777777" w:rsidR="00273D5A" w:rsidRPr="00D9526A" w:rsidRDefault="00273D5A" w:rsidP="00273D5A">
      <w:pPr>
        <w:jc w:val="both"/>
        <w:rPr>
          <w:sz w:val="28"/>
          <w:szCs w:val="28"/>
          <w:lang w:val="uk-UA"/>
        </w:rPr>
      </w:pPr>
    </w:p>
    <w:p w14:paraId="3A7E5B5C" w14:textId="258C0762" w:rsidR="00273D5A" w:rsidRPr="00A21009" w:rsidRDefault="00273D5A" w:rsidP="00273D5A">
      <w:pPr>
        <w:jc w:val="both"/>
        <w:rPr>
          <w:sz w:val="28"/>
          <w:szCs w:val="28"/>
          <w:lang w:val="uk-UA"/>
        </w:rPr>
      </w:pPr>
      <w:r w:rsidRPr="006808D3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6808D3">
        <w:rPr>
          <w:sz w:val="28"/>
          <w:szCs w:val="28"/>
          <w:lang w:val="uk-UA"/>
        </w:rPr>
        <w:t xml:space="preserve"> 17, 173, 174, </w:t>
      </w:r>
      <w:r>
        <w:rPr>
          <w:sz w:val="28"/>
          <w:szCs w:val="28"/>
          <w:lang w:val="uk-UA"/>
        </w:rPr>
        <w:t xml:space="preserve">175, </w:t>
      </w:r>
      <w:r w:rsidRPr="006808D3">
        <w:rPr>
          <w:sz w:val="28"/>
          <w:szCs w:val="28"/>
          <w:lang w:val="uk-UA"/>
        </w:rPr>
        <w:t xml:space="preserve">186 Земельного кодексу України, статей </w:t>
      </w:r>
      <w:r w:rsidRPr="006808D3">
        <w:rPr>
          <w:rStyle w:val="a8"/>
          <w:sz w:val="28"/>
          <w:szCs w:val="28"/>
          <w:lang w:val="uk-UA" w:eastAsia="uk-UA"/>
        </w:rPr>
        <w:t>6, 13,</w:t>
      </w:r>
      <w:r w:rsidRPr="006808D3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Pr="006808D3">
        <w:rPr>
          <w:rStyle w:val="a8"/>
          <w:color w:val="000000"/>
          <w:sz w:val="28"/>
          <w:szCs w:val="28"/>
          <w:lang w:val="uk-UA" w:eastAsia="uk-UA"/>
        </w:rPr>
        <w:t xml:space="preserve">, </w:t>
      </w:r>
      <w:r w:rsidRPr="006808D3">
        <w:rPr>
          <w:sz w:val="28"/>
          <w:szCs w:val="28"/>
          <w:lang w:val="uk-UA"/>
        </w:rPr>
        <w:t xml:space="preserve">Закону України «Про правовий режим воєнного стану», Указу Президента України від 24.02.2022 № 68/2022  «Про утворення військових адміністрацій», </w:t>
      </w:r>
      <w:r w:rsidRPr="006808D3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Pr="006808D3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Pr="006808D3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6808D3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і</w:t>
      </w:r>
      <w:r w:rsidRPr="006808D3">
        <w:rPr>
          <w:sz w:val="28"/>
          <w:szCs w:val="28"/>
          <w:lang w:val="uk-UA"/>
        </w:rPr>
        <w:t xml:space="preserve"> 46 </w:t>
      </w:r>
      <w:r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Закону України «Про землеустрій», </w:t>
      </w:r>
      <w:r>
        <w:rPr>
          <w:rStyle w:val="FontStyle11"/>
          <w:color w:val="000000"/>
          <w:sz w:val="28"/>
          <w:szCs w:val="28"/>
          <w:lang w:val="uk-UA" w:eastAsia="uk-UA"/>
        </w:rPr>
        <w:t>розглянувши</w:t>
      </w:r>
      <w:r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 лист </w:t>
      </w:r>
      <w:r w:rsidR="007A23A9">
        <w:rPr>
          <w:rStyle w:val="FontStyle11"/>
          <w:color w:val="000000"/>
          <w:sz w:val="28"/>
          <w:szCs w:val="28"/>
          <w:lang w:val="uk-UA" w:eastAsia="uk-UA"/>
        </w:rPr>
        <w:t>ТОВ «</w:t>
      </w:r>
      <w:proofErr w:type="spellStart"/>
      <w:r w:rsidR="007A23A9">
        <w:rPr>
          <w:rStyle w:val="FontStyle11"/>
          <w:color w:val="000000"/>
          <w:sz w:val="28"/>
          <w:szCs w:val="28"/>
          <w:lang w:val="uk-UA" w:eastAsia="uk-UA"/>
        </w:rPr>
        <w:t>Архізем</w:t>
      </w:r>
      <w:proofErr w:type="spellEnd"/>
      <w:r w:rsidR="007A23A9">
        <w:rPr>
          <w:rStyle w:val="FontStyle11"/>
          <w:color w:val="000000"/>
          <w:sz w:val="28"/>
          <w:szCs w:val="28"/>
          <w:lang w:val="uk-UA" w:eastAsia="uk-UA"/>
        </w:rPr>
        <w:t xml:space="preserve"> Київ»</w:t>
      </w:r>
      <w:r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 від </w:t>
      </w:r>
      <w:r w:rsidR="007A23A9">
        <w:rPr>
          <w:rStyle w:val="FontStyle11"/>
          <w:color w:val="000000"/>
          <w:sz w:val="28"/>
          <w:szCs w:val="28"/>
          <w:lang w:val="uk-UA" w:eastAsia="uk-UA"/>
        </w:rPr>
        <w:t>10</w:t>
      </w:r>
      <w:r>
        <w:rPr>
          <w:rStyle w:val="FontStyle11"/>
          <w:color w:val="000000"/>
          <w:sz w:val="28"/>
          <w:szCs w:val="28"/>
          <w:lang w:val="uk-UA" w:eastAsia="uk-UA"/>
        </w:rPr>
        <w:t>.</w:t>
      </w:r>
      <w:r w:rsidR="007A23A9">
        <w:rPr>
          <w:rStyle w:val="FontStyle11"/>
          <w:color w:val="000000"/>
          <w:sz w:val="28"/>
          <w:szCs w:val="28"/>
          <w:lang w:val="uk-UA" w:eastAsia="uk-UA"/>
        </w:rPr>
        <w:t>10</w:t>
      </w:r>
      <w:r>
        <w:rPr>
          <w:rStyle w:val="FontStyle11"/>
          <w:color w:val="000000"/>
          <w:sz w:val="28"/>
          <w:szCs w:val="28"/>
          <w:lang w:val="uk-UA" w:eastAsia="uk-UA"/>
        </w:rPr>
        <w:t>.202</w:t>
      </w:r>
      <w:r w:rsidR="007A23A9">
        <w:rPr>
          <w:rStyle w:val="FontStyle11"/>
          <w:color w:val="000000"/>
          <w:sz w:val="28"/>
          <w:szCs w:val="28"/>
          <w:lang w:val="uk-UA" w:eastAsia="uk-UA"/>
        </w:rPr>
        <w:t>5</w:t>
      </w:r>
      <w:r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 №</w:t>
      </w:r>
      <w:r>
        <w:rPr>
          <w:rStyle w:val="FontStyle11"/>
          <w:color w:val="000000"/>
          <w:sz w:val="28"/>
          <w:szCs w:val="28"/>
          <w:lang w:val="uk-UA" w:eastAsia="uk-UA"/>
        </w:rPr>
        <w:t> 1</w:t>
      </w:r>
      <w:r w:rsidR="007A23A9">
        <w:rPr>
          <w:rStyle w:val="FontStyle11"/>
          <w:color w:val="000000"/>
          <w:sz w:val="28"/>
          <w:szCs w:val="28"/>
          <w:lang w:val="uk-UA" w:eastAsia="uk-UA"/>
        </w:rPr>
        <w:t>42</w:t>
      </w:r>
      <w:r w:rsidR="009372CC">
        <w:rPr>
          <w:rStyle w:val="FontStyle11"/>
          <w:color w:val="000000"/>
          <w:sz w:val="28"/>
          <w:szCs w:val="28"/>
          <w:lang w:val="uk-UA" w:eastAsia="uk-UA"/>
        </w:rPr>
        <w:t xml:space="preserve">, лист </w:t>
      </w:r>
      <w:r w:rsidR="00B47926">
        <w:rPr>
          <w:rStyle w:val="FontStyle11"/>
          <w:color w:val="000000"/>
          <w:sz w:val="28"/>
          <w:szCs w:val="28"/>
          <w:lang w:val="uk-UA" w:eastAsia="uk-UA"/>
        </w:rPr>
        <w:t>Шацької селищної ради від 21.10.2025</w:t>
      </w:r>
      <w:r w:rsidR="00FC1D92">
        <w:rPr>
          <w:rStyle w:val="FontStyle11"/>
          <w:color w:val="000000"/>
          <w:sz w:val="28"/>
          <w:szCs w:val="28"/>
          <w:lang w:val="uk-UA" w:eastAsia="uk-UA"/>
        </w:rPr>
        <w:t>064/04-31/2-25</w:t>
      </w:r>
      <w:r w:rsidR="009372CC">
        <w:rPr>
          <w:rStyle w:val="FontStyle11"/>
          <w:color w:val="000000"/>
          <w:sz w:val="28"/>
          <w:szCs w:val="28"/>
          <w:lang w:val="uk-UA" w:eastAsia="uk-UA"/>
        </w:rPr>
        <w:t xml:space="preserve"> та</w:t>
      </w:r>
      <w:r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 проект землеустрою щодо встановлення </w:t>
      </w:r>
      <w:r w:rsidRPr="006808D3">
        <w:rPr>
          <w:sz w:val="28"/>
          <w:szCs w:val="28"/>
          <w:lang w:val="uk-UA"/>
        </w:rPr>
        <w:t xml:space="preserve">(зміни) меж </w:t>
      </w:r>
      <w:r w:rsidR="00B47926">
        <w:rPr>
          <w:sz w:val="28"/>
          <w:szCs w:val="28"/>
          <w:lang w:val="uk-UA"/>
        </w:rPr>
        <w:t>села Світязь</w:t>
      </w:r>
      <w:r w:rsidR="00B47926" w:rsidRPr="00B47926">
        <w:rPr>
          <w:sz w:val="28"/>
          <w:szCs w:val="28"/>
          <w:lang w:val="uk-UA"/>
        </w:rPr>
        <w:t xml:space="preserve"> </w:t>
      </w:r>
      <w:r w:rsidR="00B47926">
        <w:rPr>
          <w:sz w:val="28"/>
          <w:szCs w:val="28"/>
          <w:lang w:val="uk-UA"/>
        </w:rPr>
        <w:t>Шацької селищної територіальної громади</w:t>
      </w:r>
      <w:r w:rsidRPr="006808D3">
        <w:rPr>
          <w:sz w:val="28"/>
          <w:szCs w:val="28"/>
          <w:lang w:val="uk-UA"/>
        </w:rPr>
        <w:t xml:space="preserve"> Ковельського району Волинської області</w:t>
      </w:r>
      <w:r>
        <w:rPr>
          <w:sz w:val="28"/>
          <w:szCs w:val="28"/>
          <w:lang w:val="uk-UA"/>
        </w:rPr>
        <w:t>, п</w:t>
      </w:r>
      <w:r w:rsidRPr="00A21009">
        <w:rPr>
          <w:sz w:val="28"/>
          <w:szCs w:val="28"/>
          <w:lang w:val="uk-UA"/>
        </w:rPr>
        <w:t xml:space="preserve">огодити проект землеустрою щодо встановлення (зміни) меж </w:t>
      </w:r>
      <w:r w:rsidR="00B47926">
        <w:rPr>
          <w:sz w:val="28"/>
          <w:szCs w:val="28"/>
          <w:lang w:val="uk-UA"/>
        </w:rPr>
        <w:t>села Світязь</w:t>
      </w:r>
      <w:r w:rsidR="00B47926" w:rsidRPr="00B47926">
        <w:rPr>
          <w:sz w:val="28"/>
          <w:szCs w:val="28"/>
          <w:lang w:val="uk-UA"/>
        </w:rPr>
        <w:t xml:space="preserve"> </w:t>
      </w:r>
      <w:r w:rsidR="00B47926">
        <w:rPr>
          <w:sz w:val="28"/>
          <w:szCs w:val="28"/>
          <w:lang w:val="uk-UA"/>
        </w:rPr>
        <w:t>Шацької селищної територіальної громади</w:t>
      </w:r>
      <w:r w:rsidR="00B47926" w:rsidRPr="006808D3">
        <w:rPr>
          <w:sz w:val="28"/>
          <w:szCs w:val="28"/>
          <w:lang w:val="uk-UA"/>
        </w:rPr>
        <w:t xml:space="preserve"> </w:t>
      </w:r>
      <w:r w:rsidRPr="00A21009">
        <w:rPr>
          <w:sz w:val="28"/>
          <w:szCs w:val="28"/>
          <w:lang w:val="uk-UA"/>
        </w:rPr>
        <w:t xml:space="preserve">Ковельського району Волинської області, загальною площею </w:t>
      </w:r>
      <w:r w:rsidR="00B47926">
        <w:rPr>
          <w:sz w:val="28"/>
          <w:szCs w:val="28"/>
          <w:lang w:val="uk-UA"/>
        </w:rPr>
        <w:t>села Світязь</w:t>
      </w:r>
      <w:r w:rsidR="006C36F6">
        <w:rPr>
          <w:sz w:val="28"/>
          <w:szCs w:val="28"/>
          <w:lang w:val="uk-UA"/>
        </w:rPr>
        <w:t xml:space="preserve"> </w:t>
      </w:r>
      <w:r w:rsidRPr="00A21009">
        <w:rPr>
          <w:sz w:val="28"/>
          <w:szCs w:val="28"/>
          <w:lang w:val="uk-UA"/>
        </w:rPr>
        <w:t>– 1</w:t>
      </w:r>
      <w:r w:rsidR="00B47926">
        <w:rPr>
          <w:sz w:val="28"/>
          <w:szCs w:val="28"/>
          <w:lang w:val="uk-UA"/>
        </w:rPr>
        <w:t>605</w:t>
      </w:r>
      <w:r w:rsidRPr="00A21009">
        <w:rPr>
          <w:sz w:val="28"/>
          <w:szCs w:val="28"/>
          <w:lang w:val="uk-UA"/>
        </w:rPr>
        <w:t>,</w:t>
      </w:r>
      <w:r w:rsidR="00B47926">
        <w:rPr>
          <w:sz w:val="28"/>
          <w:szCs w:val="28"/>
          <w:lang w:val="uk-UA"/>
        </w:rPr>
        <w:t>8729</w:t>
      </w:r>
      <w:r w:rsidRPr="00A21009">
        <w:rPr>
          <w:sz w:val="28"/>
          <w:szCs w:val="28"/>
          <w:lang w:val="uk-UA"/>
        </w:rPr>
        <w:t xml:space="preserve"> га.</w:t>
      </w:r>
    </w:p>
    <w:p w14:paraId="49E04376" w14:textId="77777777" w:rsidR="009617F6" w:rsidRDefault="009617F6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334E66FF" w14:textId="6E8A6CC0" w:rsidR="00C42AB1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638875B3" w14:textId="77777777" w:rsidR="000F0143" w:rsidRDefault="000F0143" w:rsidP="00D4545B">
      <w:pPr>
        <w:jc w:val="both"/>
        <w:rPr>
          <w:rFonts w:eastAsia="Arial Unicode MS"/>
          <w:lang w:val="uk-UA"/>
        </w:rPr>
      </w:pPr>
    </w:p>
    <w:p w14:paraId="5255758A" w14:textId="391B576D" w:rsidR="009617F6" w:rsidRPr="00354925" w:rsidRDefault="00354925" w:rsidP="00D4545B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354925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354925">
        <w:rPr>
          <w:rFonts w:eastAsia="Arial Unicode MS"/>
          <w:sz w:val="28"/>
          <w:szCs w:val="28"/>
          <w:lang w:val="en-US"/>
        </w:rPr>
        <w:t>’</w:t>
      </w:r>
      <w:r w:rsidRPr="00354925">
        <w:rPr>
          <w:rFonts w:eastAsia="Arial Unicode MS"/>
          <w:sz w:val="28"/>
          <w:szCs w:val="28"/>
          <w:lang w:val="uk-UA"/>
        </w:rPr>
        <w:t>я Прізвище</w:t>
      </w:r>
      <w:r w:rsidR="000F0143" w:rsidRPr="00354925">
        <w:rPr>
          <w:rFonts w:eastAsia="Arial Unicode MS"/>
          <w:sz w:val="28"/>
          <w:szCs w:val="28"/>
          <w:lang w:val="uk-UA"/>
        </w:rPr>
        <w:t xml:space="preserve"> 71 700</w:t>
      </w:r>
    </w:p>
    <w:p w14:paraId="555B8D4F" w14:textId="0856F828" w:rsidR="00E5567C" w:rsidRPr="00354925" w:rsidRDefault="00354925" w:rsidP="00D4545B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354925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354925">
        <w:rPr>
          <w:rFonts w:eastAsia="Arial Unicode MS"/>
          <w:sz w:val="28"/>
          <w:szCs w:val="28"/>
          <w:lang w:val="en-US"/>
        </w:rPr>
        <w:t>’</w:t>
      </w:r>
      <w:r w:rsidRPr="00354925">
        <w:rPr>
          <w:rFonts w:eastAsia="Arial Unicode MS"/>
          <w:sz w:val="28"/>
          <w:szCs w:val="28"/>
          <w:lang w:val="uk-UA"/>
        </w:rPr>
        <w:t>я Прізвище</w:t>
      </w:r>
      <w:r w:rsidR="007D013B" w:rsidRPr="00354925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354925">
        <w:rPr>
          <w:rFonts w:eastAsia="Arial Unicode MS"/>
          <w:sz w:val="28"/>
          <w:szCs w:val="28"/>
          <w:lang w:val="uk-UA"/>
        </w:rPr>
        <w:t>71</w:t>
      </w:r>
      <w:r w:rsidR="003B05EC" w:rsidRPr="00354925">
        <w:rPr>
          <w:rFonts w:eastAsia="Arial Unicode MS"/>
          <w:sz w:val="28"/>
          <w:szCs w:val="28"/>
          <w:lang w:val="uk-UA"/>
        </w:rPr>
        <w:t> </w:t>
      </w:r>
      <w:r w:rsidR="00042E57" w:rsidRPr="00354925">
        <w:rPr>
          <w:rFonts w:eastAsia="Arial Unicode MS"/>
          <w:sz w:val="28"/>
          <w:szCs w:val="28"/>
          <w:lang w:val="uk-UA"/>
        </w:rPr>
        <w:t>7</w:t>
      </w:r>
      <w:r w:rsidR="00C42AB1" w:rsidRPr="00354925">
        <w:rPr>
          <w:rFonts w:eastAsia="Arial Unicode MS"/>
          <w:sz w:val="28"/>
          <w:szCs w:val="28"/>
          <w:lang w:val="uk-UA"/>
        </w:rPr>
        <w:t>4</w:t>
      </w:r>
      <w:r w:rsidR="003B68FD" w:rsidRPr="00354925">
        <w:rPr>
          <w:rFonts w:eastAsia="Arial Unicode MS"/>
          <w:sz w:val="28"/>
          <w:szCs w:val="28"/>
          <w:lang w:val="uk-UA"/>
        </w:rPr>
        <w:t>3</w:t>
      </w:r>
    </w:p>
    <w:sectPr w:rsidR="00E5567C" w:rsidRPr="00354925" w:rsidSect="009617F6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E06BD" w14:textId="77777777" w:rsidR="006B3057" w:rsidRDefault="006B3057" w:rsidP="00C27CBA">
      <w:r>
        <w:separator/>
      </w:r>
    </w:p>
  </w:endnote>
  <w:endnote w:type="continuationSeparator" w:id="0">
    <w:p w14:paraId="400CA8DC" w14:textId="77777777" w:rsidR="006B3057" w:rsidRDefault="006B3057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400B5" w14:textId="77777777" w:rsidR="006B3057" w:rsidRDefault="006B3057" w:rsidP="00C27CBA">
      <w:r>
        <w:separator/>
      </w:r>
    </w:p>
  </w:footnote>
  <w:footnote w:type="continuationSeparator" w:id="0">
    <w:p w14:paraId="206AC54D" w14:textId="77777777" w:rsidR="006B3057" w:rsidRDefault="006B3057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5157"/>
    <w:rsid w:val="00026568"/>
    <w:rsid w:val="00042E57"/>
    <w:rsid w:val="000559A4"/>
    <w:rsid w:val="00060ECA"/>
    <w:rsid w:val="00067DBC"/>
    <w:rsid w:val="00086D40"/>
    <w:rsid w:val="000876CF"/>
    <w:rsid w:val="000A5892"/>
    <w:rsid w:val="000B2E4C"/>
    <w:rsid w:val="000B55D5"/>
    <w:rsid w:val="000C228F"/>
    <w:rsid w:val="000C7134"/>
    <w:rsid w:val="000E1218"/>
    <w:rsid w:val="000E1F7F"/>
    <w:rsid w:val="000F0143"/>
    <w:rsid w:val="001042AB"/>
    <w:rsid w:val="00113A2D"/>
    <w:rsid w:val="0012109E"/>
    <w:rsid w:val="001210E4"/>
    <w:rsid w:val="00127564"/>
    <w:rsid w:val="0013390B"/>
    <w:rsid w:val="001404DD"/>
    <w:rsid w:val="00141D1A"/>
    <w:rsid w:val="001563FC"/>
    <w:rsid w:val="001640E0"/>
    <w:rsid w:val="00170BA7"/>
    <w:rsid w:val="00174F61"/>
    <w:rsid w:val="00176BF5"/>
    <w:rsid w:val="00177986"/>
    <w:rsid w:val="00182D44"/>
    <w:rsid w:val="001C20C0"/>
    <w:rsid w:val="001D5FDC"/>
    <w:rsid w:val="001D6158"/>
    <w:rsid w:val="001E1DFB"/>
    <w:rsid w:val="001E70DE"/>
    <w:rsid w:val="001F1300"/>
    <w:rsid w:val="001F43B0"/>
    <w:rsid w:val="001F5868"/>
    <w:rsid w:val="002032B2"/>
    <w:rsid w:val="00210A23"/>
    <w:rsid w:val="00222CB6"/>
    <w:rsid w:val="00245F3C"/>
    <w:rsid w:val="0024746C"/>
    <w:rsid w:val="002503BC"/>
    <w:rsid w:val="002674E8"/>
    <w:rsid w:val="00273D5A"/>
    <w:rsid w:val="002807F3"/>
    <w:rsid w:val="00290E66"/>
    <w:rsid w:val="00290F67"/>
    <w:rsid w:val="002951B8"/>
    <w:rsid w:val="00297EA4"/>
    <w:rsid w:val="002A2911"/>
    <w:rsid w:val="002A50C4"/>
    <w:rsid w:val="002B3A50"/>
    <w:rsid w:val="002D065F"/>
    <w:rsid w:val="002D21DA"/>
    <w:rsid w:val="002D510B"/>
    <w:rsid w:val="002E3920"/>
    <w:rsid w:val="002F22FF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950"/>
    <w:rsid w:val="003533A4"/>
    <w:rsid w:val="00354925"/>
    <w:rsid w:val="003657F8"/>
    <w:rsid w:val="00390670"/>
    <w:rsid w:val="00392BCB"/>
    <w:rsid w:val="0039575A"/>
    <w:rsid w:val="003A2DCA"/>
    <w:rsid w:val="003A3236"/>
    <w:rsid w:val="003B05EC"/>
    <w:rsid w:val="003B0C4B"/>
    <w:rsid w:val="003B68FD"/>
    <w:rsid w:val="003C04FB"/>
    <w:rsid w:val="003C10EE"/>
    <w:rsid w:val="004050FB"/>
    <w:rsid w:val="00407F32"/>
    <w:rsid w:val="00410BBA"/>
    <w:rsid w:val="0041231B"/>
    <w:rsid w:val="0041499E"/>
    <w:rsid w:val="004167E7"/>
    <w:rsid w:val="004259C4"/>
    <w:rsid w:val="004309B2"/>
    <w:rsid w:val="00432184"/>
    <w:rsid w:val="004324D0"/>
    <w:rsid w:val="00441BEA"/>
    <w:rsid w:val="00444DBF"/>
    <w:rsid w:val="00463384"/>
    <w:rsid w:val="00472FBE"/>
    <w:rsid w:val="00477345"/>
    <w:rsid w:val="00481A11"/>
    <w:rsid w:val="004849F1"/>
    <w:rsid w:val="00486CFA"/>
    <w:rsid w:val="00487A85"/>
    <w:rsid w:val="004920EC"/>
    <w:rsid w:val="004B47EC"/>
    <w:rsid w:val="004C72E5"/>
    <w:rsid w:val="004D066F"/>
    <w:rsid w:val="004E29FD"/>
    <w:rsid w:val="004E4877"/>
    <w:rsid w:val="0050209D"/>
    <w:rsid w:val="00504102"/>
    <w:rsid w:val="00506CF8"/>
    <w:rsid w:val="00512684"/>
    <w:rsid w:val="005126D8"/>
    <w:rsid w:val="005220B4"/>
    <w:rsid w:val="0052767A"/>
    <w:rsid w:val="005441A9"/>
    <w:rsid w:val="005468AE"/>
    <w:rsid w:val="005620B5"/>
    <w:rsid w:val="0056367A"/>
    <w:rsid w:val="00565C27"/>
    <w:rsid w:val="005703C5"/>
    <w:rsid w:val="00570808"/>
    <w:rsid w:val="00574C80"/>
    <w:rsid w:val="0057791F"/>
    <w:rsid w:val="00582081"/>
    <w:rsid w:val="005848CC"/>
    <w:rsid w:val="005A0F76"/>
    <w:rsid w:val="005A1A6D"/>
    <w:rsid w:val="005A2236"/>
    <w:rsid w:val="005B19D0"/>
    <w:rsid w:val="005B7F72"/>
    <w:rsid w:val="005C1992"/>
    <w:rsid w:val="005C1FB7"/>
    <w:rsid w:val="005C5BAE"/>
    <w:rsid w:val="005D3C20"/>
    <w:rsid w:val="005E4FD9"/>
    <w:rsid w:val="005E70F8"/>
    <w:rsid w:val="006012D3"/>
    <w:rsid w:val="006040B0"/>
    <w:rsid w:val="006075E1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73364"/>
    <w:rsid w:val="0069248D"/>
    <w:rsid w:val="006A19D1"/>
    <w:rsid w:val="006A45E0"/>
    <w:rsid w:val="006B3057"/>
    <w:rsid w:val="006C36F6"/>
    <w:rsid w:val="006D33BB"/>
    <w:rsid w:val="006D36B5"/>
    <w:rsid w:val="006D4827"/>
    <w:rsid w:val="006E3164"/>
    <w:rsid w:val="007008B5"/>
    <w:rsid w:val="00704E8C"/>
    <w:rsid w:val="00716064"/>
    <w:rsid w:val="007243ED"/>
    <w:rsid w:val="00730D0A"/>
    <w:rsid w:val="007332C1"/>
    <w:rsid w:val="00735130"/>
    <w:rsid w:val="00746741"/>
    <w:rsid w:val="00750C47"/>
    <w:rsid w:val="007806E5"/>
    <w:rsid w:val="007872B0"/>
    <w:rsid w:val="007913D0"/>
    <w:rsid w:val="0079376B"/>
    <w:rsid w:val="007A23A9"/>
    <w:rsid w:val="007C0B37"/>
    <w:rsid w:val="007D013B"/>
    <w:rsid w:val="007D4F35"/>
    <w:rsid w:val="007E36E3"/>
    <w:rsid w:val="007E4862"/>
    <w:rsid w:val="007E4C93"/>
    <w:rsid w:val="007F5DB3"/>
    <w:rsid w:val="008126D6"/>
    <w:rsid w:val="00816090"/>
    <w:rsid w:val="0081638E"/>
    <w:rsid w:val="00823DAE"/>
    <w:rsid w:val="00831423"/>
    <w:rsid w:val="00836E38"/>
    <w:rsid w:val="008411E6"/>
    <w:rsid w:val="0085243C"/>
    <w:rsid w:val="00854D6C"/>
    <w:rsid w:val="00870762"/>
    <w:rsid w:val="00876560"/>
    <w:rsid w:val="00876953"/>
    <w:rsid w:val="00882063"/>
    <w:rsid w:val="00883E5C"/>
    <w:rsid w:val="008923F6"/>
    <w:rsid w:val="008953D3"/>
    <w:rsid w:val="00897EF5"/>
    <w:rsid w:val="008A4760"/>
    <w:rsid w:val="008B10EE"/>
    <w:rsid w:val="008B1210"/>
    <w:rsid w:val="008B31E3"/>
    <w:rsid w:val="008D3F2B"/>
    <w:rsid w:val="008D67A4"/>
    <w:rsid w:val="0090424C"/>
    <w:rsid w:val="00907ACD"/>
    <w:rsid w:val="009160E9"/>
    <w:rsid w:val="009318FB"/>
    <w:rsid w:val="009372CC"/>
    <w:rsid w:val="009617F6"/>
    <w:rsid w:val="00963367"/>
    <w:rsid w:val="009651BC"/>
    <w:rsid w:val="00974E3B"/>
    <w:rsid w:val="00985ADE"/>
    <w:rsid w:val="00990D5F"/>
    <w:rsid w:val="00993D7E"/>
    <w:rsid w:val="009A0AD9"/>
    <w:rsid w:val="009A768F"/>
    <w:rsid w:val="009B3367"/>
    <w:rsid w:val="009B4CE1"/>
    <w:rsid w:val="009B4D31"/>
    <w:rsid w:val="009B6783"/>
    <w:rsid w:val="009B78ED"/>
    <w:rsid w:val="009C7308"/>
    <w:rsid w:val="009C7FCB"/>
    <w:rsid w:val="009D3137"/>
    <w:rsid w:val="009E40D5"/>
    <w:rsid w:val="009E5042"/>
    <w:rsid w:val="00A13CAE"/>
    <w:rsid w:val="00A150B2"/>
    <w:rsid w:val="00A1684C"/>
    <w:rsid w:val="00A41407"/>
    <w:rsid w:val="00A528CC"/>
    <w:rsid w:val="00A5380D"/>
    <w:rsid w:val="00A63849"/>
    <w:rsid w:val="00A724D8"/>
    <w:rsid w:val="00A74CB5"/>
    <w:rsid w:val="00A76E46"/>
    <w:rsid w:val="00A77D56"/>
    <w:rsid w:val="00A80265"/>
    <w:rsid w:val="00A96F03"/>
    <w:rsid w:val="00AA34D9"/>
    <w:rsid w:val="00AB5413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47926"/>
    <w:rsid w:val="00B570DF"/>
    <w:rsid w:val="00B6482D"/>
    <w:rsid w:val="00B75F29"/>
    <w:rsid w:val="00B76A9D"/>
    <w:rsid w:val="00B850D6"/>
    <w:rsid w:val="00B871DD"/>
    <w:rsid w:val="00B97F34"/>
    <w:rsid w:val="00BA78A5"/>
    <w:rsid w:val="00BA7BA8"/>
    <w:rsid w:val="00BB7498"/>
    <w:rsid w:val="00BD0BF6"/>
    <w:rsid w:val="00BD2898"/>
    <w:rsid w:val="00BD3168"/>
    <w:rsid w:val="00BD48F1"/>
    <w:rsid w:val="00BD69F4"/>
    <w:rsid w:val="00BF18D5"/>
    <w:rsid w:val="00BF638B"/>
    <w:rsid w:val="00BF65F1"/>
    <w:rsid w:val="00C00610"/>
    <w:rsid w:val="00C05093"/>
    <w:rsid w:val="00C132BC"/>
    <w:rsid w:val="00C1542F"/>
    <w:rsid w:val="00C16655"/>
    <w:rsid w:val="00C232AA"/>
    <w:rsid w:val="00C27CBA"/>
    <w:rsid w:val="00C42AB1"/>
    <w:rsid w:val="00C54D6D"/>
    <w:rsid w:val="00C55713"/>
    <w:rsid w:val="00C6129D"/>
    <w:rsid w:val="00C85D39"/>
    <w:rsid w:val="00C86C55"/>
    <w:rsid w:val="00C91F9E"/>
    <w:rsid w:val="00C9618E"/>
    <w:rsid w:val="00CA03E6"/>
    <w:rsid w:val="00CA3F35"/>
    <w:rsid w:val="00CD0F92"/>
    <w:rsid w:val="00CD465F"/>
    <w:rsid w:val="00CE048C"/>
    <w:rsid w:val="00CF72DE"/>
    <w:rsid w:val="00D00379"/>
    <w:rsid w:val="00D23F56"/>
    <w:rsid w:val="00D241F3"/>
    <w:rsid w:val="00D4545B"/>
    <w:rsid w:val="00D5763A"/>
    <w:rsid w:val="00D74E8F"/>
    <w:rsid w:val="00D82071"/>
    <w:rsid w:val="00D91698"/>
    <w:rsid w:val="00DA3D48"/>
    <w:rsid w:val="00DA3F09"/>
    <w:rsid w:val="00DA436A"/>
    <w:rsid w:val="00DB1258"/>
    <w:rsid w:val="00DC6492"/>
    <w:rsid w:val="00DC66A8"/>
    <w:rsid w:val="00DD74D2"/>
    <w:rsid w:val="00DE319B"/>
    <w:rsid w:val="00DE3866"/>
    <w:rsid w:val="00DF0340"/>
    <w:rsid w:val="00DF1E30"/>
    <w:rsid w:val="00DF708D"/>
    <w:rsid w:val="00E16618"/>
    <w:rsid w:val="00E26CD2"/>
    <w:rsid w:val="00E36BB2"/>
    <w:rsid w:val="00E417B9"/>
    <w:rsid w:val="00E44179"/>
    <w:rsid w:val="00E50CF9"/>
    <w:rsid w:val="00E539FC"/>
    <w:rsid w:val="00E54DD0"/>
    <w:rsid w:val="00E5567C"/>
    <w:rsid w:val="00E7165D"/>
    <w:rsid w:val="00EA7408"/>
    <w:rsid w:val="00EB60E5"/>
    <w:rsid w:val="00ED0219"/>
    <w:rsid w:val="00ED08BD"/>
    <w:rsid w:val="00ED2FB4"/>
    <w:rsid w:val="00EE13E3"/>
    <w:rsid w:val="00EE5FBF"/>
    <w:rsid w:val="00EE66B5"/>
    <w:rsid w:val="00EF1640"/>
    <w:rsid w:val="00F0463B"/>
    <w:rsid w:val="00F23E24"/>
    <w:rsid w:val="00F60E59"/>
    <w:rsid w:val="00F66B5B"/>
    <w:rsid w:val="00F7065B"/>
    <w:rsid w:val="00F80B83"/>
    <w:rsid w:val="00F81FC7"/>
    <w:rsid w:val="00F84BC1"/>
    <w:rsid w:val="00F87895"/>
    <w:rsid w:val="00F90E14"/>
    <w:rsid w:val="00F92F10"/>
    <w:rsid w:val="00F97244"/>
    <w:rsid w:val="00FB0ABB"/>
    <w:rsid w:val="00FC0C98"/>
    <w:rsid w:val="00FC1D92"/>
    <w:rsid w:val="00FC70AE"/>
    <w:rsid w:val="00FD501F"/>
    <w:rsid w:val="00FE6EF3"/>
    <w:rsid w:val="00FF2AA6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179</cp:revision>
  <cp:lastPrinted>2025-09-08T08:00:00Z</cp:lastPrinted>
  <dcterms:created xsi:type="dcterms:W3CDTF">2023-08-11T08:05:00Z</dcterms:created>
  <dcterms:modified xsi:type="dcterms:W3CDTF">2025-12-10T12:27:00Z</dcterms:modified>
</cp:coreProperties>
</file>